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A4F" w:rsidRPr="00423904" w:rsidRDefault="00DC1A4F" w:rsidP="00E41E32">
      <w:pPr>
        <w:jc w:val="center"/>
        <w:rPr>
          <w:rFonts w:asciiTheme="minorHAnsi" w:hAnsiTheme="minorHAnsi" w:cstheme="minorHAnsi"/>
          <w:b/>
          <w:sz w:val="36"/>
          <w:lang w:val="sv-SE"/>
        </w:rPr>
      </w:pPr>
    </w:p>
    <w:p w:rsidR="00F060BB" w:rsidRPr="00423904" w:rsidRDefault="00C40B41" w:rsidP="00E41E32">
      <w:pPr>
        <w:jc w:val="center"/>
        <w:rPr>
          <w:rFonts w:asciiTheme="minorHAnsi" w:hAnsiTheme="minorHAnsi" w:cstheme="minorHAnsi"/>
          <w:b/>
          <w:sz w:val="36"/>
          <w:lang w:val="sv-SE"/>
        </w:rPr>
      </w:pPr>
      <w:r w:rsidRPr="00423904">
        <w:rPr>
          <w:rFonts w:asciiTheme="minorHAnsi" w:hAnsiTheme="minorHAnsi" w:cstheme="minorHAnsi"/>
          <w:b/>
          <w:sz w:val="36"/>
          <w:lang w:val="sv-SE"/>
        </w:rPr>
        <w:t>BAB I</w:t>
      </w:r>
    </w:p>
    <w:p w:rsidR="00C40B41" w:rsidRPr="00423904" w:rsidRDefault="00C40B41" w:rsidP="00E41E32">
      <w:pPr>
        <w:jc w:val="center"/>
        <w:rPr>
          <w:rFonts w:asciiTheme="minorHAnsi" w:hAnsiTheme="minorHAnsi" w:cstheme="minorHAnsi"/>
          <w:b/>
          <w:sz w:val="36"/>
          <w:lang w:val="sv-SE"/>
        </w:rPr>
      </w:pPr>
      <w:r w:rsidRPr="00423904">
        <w:rPr>
          <w:rFonts w:asciiTheme="minorHAnsi" w:hAnsiTheme="minorHAnsi" w:cstheme="minorHAnsi"/>
          <w:b/>
          <w:sz w:val="36"/>
          <w:lang w:val="sv-SE"/>
        </w:rPr>
        <w:t>PENDAHULUAN</w:t>
      </w:r>
    </w:p>
    <w:p w:rsidR="00C40B41" w:rsidRPr="00423904" w:rsidRDefault="00C40B41" w:rsidP="00E41E32">
      <w:pPr>
        <w:jc w:val="center"/>
        <w:rPr>
          <w:rFonts w:asciiTheme="minorHAnsi" w:hAnsiTheme="minorHAnsi" w:cstheme="minorHAnsi"/>
          <w:b/>
          <w:lang w:val="sv-SE"/>
        </w:rPr>
      </w:pPr>
    </w:p>
    <w:p w:rsidR="00C40B41" w:rsidRPr="00423904" w:rsidRDefault="00C40B41" w:rsidP="00C40B41">
      <w:pPr>
        <w:jc w:val="center"/>
        <w:rPr>
          <w:rFonts w:asciiTheme="minorHAnsi" w:hAnsiTheme="minorHAnsi" w:cstheme="minorHAnsi"/>
          <w:b/>
          <w:lang w:val="sv-SE"/>
        </w:rPr>
      </w:pPr>
    </w:p>
    <w:p w:rsidR="00C40B41" w:rsidRPr="00423904" w:rsidRDefault="00C40B41" w:rsidP="00C40B41">
      <w:pPr>
        <w:jc w:val="center"/>
        <w:rPr>
          <w:rFonts w:asciiTheme="minorHAnsi" w:hAnsiTheme="minorHAnsi" w:cstheme="minorHAnsi"/>
          <w:b/>
          <w:lang w:val="sv-SE"/>
        </w:rPr>
      </w:pPr>
    </w:p>
    <w:p w:rsidR="00437DFE" w:rsidRPr="00423904" w:rsidRDefault="00437DFE" w:rsidP="00437DFE">
      <w:pPr>
        <w:tabs>
          <w:tab w:val="left" w:pos="1080"/>
        </w:tabs>
        <w:ind w:left="360"/>
        <w:jc w:val="both"/>
        <w:rPr>
          <w:rFonts w:asciiTheme="minorHAnsi" w:hAnsiTheme="minorHAnsi" w:cstheme="minorHAnsi"/>
          <w:b/>
          <w:lang w:val="sv-SE"/>
        </w:rPr>
      </w:pPr>
    </w:p>
    <w:p w:rsidR="00642E37" w:rsidRPr="00423904" w:rsidRDefault="00C40B41" w:rsidP="00437DFE">
      <w:pPr>
        <w:tabs>
          <w:tab w:val="left" w:pos="1080"/>
        </w:tabs>
        <w:ind w:left="360"/>
        <w:jc w:val="both"/>
        <w:rPr>
          <w:rFonts w:asciiTheme="minorHAnsi" w:hAnsiTheme="minorHAnsi" w:cstheme="minorHAnsi"/>
          <w:b/>
          <w:lang w:val="fi-FI"/>
        </w:rPr>
      </w:pPr>
      <w:r w:rsidRPr="00423904">
        <w:rPr>
          <w:rFonts w:asciiTheme="minorHAnsi" w:hAnsiTheme="minorHAnsi" w:cstheme="minorHAnsi"/>
          <w:b/>
          <w:lang w:val="sv-SE"/>
        </w:rPr>
        <w:t>1.1</w:t>
      </w:r>
      <w:r w:rsidR="00437DFE" w:rsidRPr="00423904">
        <w:rPr>
          <w:rFonts w:asciiTheme="minorHAnsi" w:hAnsiTheme="minorHAnsi" w:cstheme="minorHAnsi"/>
          <w:b/>
          <w:lang w:val="sv-SE"/>
        </w:rPr>
        <w:t xml:space="preserve">.   </w:t>
      </w:r>
      <w:r w:rsidR="006208BE" w:rsidRPr="00423904">
        <w:rPr>
          <w:rFonts w:asciiTheme="minorHAnsi" w:hAnsiTheme="minorHAnsi" w:cstheme="minorHAnsi"/>
          <w:b/>
          <w:lang w:val="sv-SE"/>
        </w:rPr>
        <w:t xml:space="preserve">  </w:t>
      </w:r>
      <w:r w:rsidR="00E37E37" w:rsidRPr="00423904">
        <w:rPr>
          <w:rFonts w:asciiTheme="minorHAnsi" w:hAnsiTheme="minorHAnsi" w:cstheme="minorHAnsi"/>
          <w:b/>
          <w:lang w:val="fi-FI"/>
        </w:rPr>
        <w:t>Latar Belakang</w:t>
      </w:r>
      <w:r w:rsidR="00652CDB" w:rsidRPr="00423904">
        <w:rPr>
          <w:rFonts w:asciiTheme="minorHAnsi" w:hAnsiTheme="minorHAnsi" w:cstheme="minorHAnsi"/>
          <w:b/>
          <w:lang w:val="fi-FI"/>
        </w:rPr>
        <w:t xml:space="preserve"> </w:t>
      </w:r>
    </w:p>
    <w:p w:rsidR="006208BE" w:rsidRPr="00423904" w:rsidRDefault="006208BE" w:rsidP="006208BE">
      <w:pPr>
        <w:tabs>
          <w:tab w:val="left" w:pos="1080"/>
        </w:tabs>
        <w:ind w:left="900"/>
        <w:jc w:val="both"/>
        <w:rPr>
          <w:rFonts w:asciiTheme="minorHAnsi" w:hAnsiTheme="minorHAnsi" w:cstheme="minorHAnsi"/>
          <w:lang w:val="fi-FI"/>
        </w:rPr>
      </w:pPr>
    </w:p>
    <w:p w:rsidR="006208BE" w:rsidRPr="00423904" w:rsidRDefault="00995A41" w:rsidP="00E37E37">
      <w:pPr>
        <w:tabs>
          <w:tab w:val="left" w:pos="1080"/>
        </w:tabs>
        <w:spacing w:line="360" w:lineRule="auto"/>
        <w:ind w:left="902"/>
        <w:jc w:val="both"/>
        <w:rPr>
          <w:rFonts w:asciiTheme="minorHAnsi" w:hAnsiTheme="minorHAnsi" w:cstheme="minorHAnsi"/>
          <w:lang w:val="fi-FI"/>
        </w:rPr>
      </w:pPr>
      <w:r w:rsidRPr="00423904">
        <w:rPr>
          <w:rFonts w:asciiTheme="minorHAnsi" w:hAnsiTheme="minorHAnsi" w:cstheme="minorHAnsi"/>
          <w:lang w:val="fi-FI"/>
        </w:rPr>
        <w:tab/>
      </w:r>
      <w:r w:rsidRPr="00423904">
        <w:rPr>
          <w:rFonts w:asciiTheme="minorHAnsi" w:hAnsiTheme="minorHAnsi" w:cstheme="minorHAnsi"/>
          <w:lang w:val="fi-FI"/>
        </w:rPr>
        <w:tab/>
      </w:r>
      <w:r w:rsidR="009A04C7" w:rsidRPr="00423904">
        <w:rPr>
          <w:rFonts w:asciiTheme="minorHAnsi" w:hAnsiTheme="minorHAnsi" w:cstheme="minorHAnsi"/>
          <w:lang w:val="fi-FI"/>
        </w:rPr>
        <w:t>Perencanaan pembangunan jangka pendek (tahunan)</w:t>
      </w:r>
      <w:r w:rsidR="006208BE" w:rsidRPr="00423904">
        <w:rPr>
          <w:rFonts w:asciiTheme="minorHAnsi" w:hAnsiTheme="minorHAnsi" w:cstheme="minorHAnsi"/>
          <w:lang w:val="fi-FI"/>
        </w:rPr>
        <w:t xml:space="preserve"> merupakan b</w:t>
      </w:r>
      <w:r w:rsidRPr="00423904">
        <w:rPr>
          <w:rFonts w:asciiTheme="minorHAnsi" w:hAnsiTheme="minorHAnsi" w:cstheme="minorHAnsi"/>
          <w:lang w:val="fi-FI"/>
        </w:rPr>
        <w:t>a</w:t>
      </w:r>
      <w:r w:rsidR="006208BE" w:rsidRPr="00423904">
        <w:rPr>
          <w:rFonts w:asciiTheme="minorHAnsi" w:hAnsiTheme="minorHAnsi" w:cstheme="minorHAnsi"/>
          <w:lang w:val="fi-FI"/>
        </w:rPr>
        <w:t>gian perencanaan pembangunan jangka menengah daerah dan perencanaan pembangunan jangka panjang, terdiri atas formulasi kebijakan anggaran (budget policy formulation) dan perencanaan operasionl anggaran (budget oper</w:t>
      </w:r>
      <w:r w:rsidR="009A04C7" w:rsidRPr="00423904">
        <w:rPr>
          <w:rFonts w:asciiTheme="minorHAnsi" w:hAnsiTheme="minorHAnsi" w:cstheme="minorHAnsi"/>
          <w:lang w:val="fi-FI"/>
        </w:rPr>
        <w:t>a</w:t>
      </w:r>
      <w:r w:rsidR="006208BE" w:rsidRPr="00423904">
        <w:rPr>
          <w:rFonts w:asciiTheme="minorHAnsi" w:hAnsiTheme="minorHAnsi" w:cstheme="minorHAnsi"/>
          <w:lang w:val="fi-FI"/>
        </w:rPr>
        <w:t xml:space="preserve">tion planning).  </w:t>
      </w:r>
    </w:p>
    <w:p w:rsidR="009A04C7" w:rsidRPr="00423904" w:rsidRDefault="00995A41" w:rsidP="007C6AC0">
      <w:pPr>
        <w:tabs>
          <w:tab w:val="left" w:pos="1080"/>
        </w:tabs>
        <w:spacing w:line="360" w:lineRule="auto"/>
        <w:ind w:left="902"/>
        <w:jc w:val="both"/>
        <w:rPr>
          <w:rFonts w:asciiTheme="minorHAnsi" w:hAnsiTheme="minorHAnsi" w:cstheme="minorHAnsi"/>
          <w:lang w:val="fi-FI"/>
        </w:rPr>
      </w:pPr>
      <w:r w:rsidRPr="00423904">
        <w:rPr>
          <w:rFonts w:asciiTheme="minorHAnsi" w:hAnsiTheme="minorHAnsi" w:cstheme="minorHAnsi"/>
          <w:lang w:val="fi-FI"/>
        </w:rPr>
        <w:tab/>
      </w:r>
      <w:r w:rsidRPr="00423904">
        <w:rPr>
          <w:rFonts w:asciiTheme="minorHAnsi" w:hAnsiTheme="minorHAnsi" w:cstheme="minorHAnsi"/>
          <w:lang w:val="fi-FI"/>
        </w:rPr>
        <w:tab/>
      </w:r>
      <w:r w:rsidR="009A04C7" w:rsidRPr="00423904">
        <w:rPr>
          <w:rFonts w:asciiTheme="minorHAnsi" w:hAnsiTheme="minorHAnsi" w:cstheme="minorHAnsi"/>
          <w:lang w:val="fi-FI"/>
        </w:rPr>
        <w:t xml:space="preserve">Penyusunan </w:t>
      </w:r>
      <w:r w:rsidR="00833508" w:rsidRPr="00423904">
        <w:rPr>
          <w:rFonts w:asciiTheme="minorHAnsi" w:hAnsiTheme="minorHAnsi" w:cstheme="minorHAnsi"/>
          <w:lang w:val="fi-FI"/>
        </w:rPr>
        <w:t>K</w:t>
      </w:r>
      <w:r w:rsidR="009A04C7" w:rsidRPr="00423904">
        <w:rPr>
          <w:rFonts w:asciiTheme="minorHAnsi" w:hAnsiTheme="minorHAnsi" w:cstheme="minorHAnsi"/>
          <w:lang w:val="fi-FI"/>
        </w:rPr>
        <w:t xml:space="preserve">ebijakan </w:t>
      </w:r>
      <w:r w:rsidR="00833508" w:rsidRPr="00423904">
        <w:rPr>
          <w:rFonts w:asciiTheme="minorHAnsi" w:hAnsiTheme="minorHAnsi" w:cstheme="minorHAnsi"/>
          <w:lang w:val="fi-FI"/>
        </w:rPr>
        <w:t>U</w:t>
      </w:r>
      <w:r w:rsidR="009A04C7" w:rsidRPr="00423904">
        <w:rPr>
          <w:rFonts w:asciiTheme="minorHAnsi" w:hAnsiTheme="minorHAnsi" w:cstheme="minorHAnsi"/>
          <w:lang w:val="fi-FI"/>
        </w:rPr>
        <w:t>mum</w:t>
      </w:r>
      <w:r w:rsidR="00833508" w:rsidRPr="00423904">
        <w:rPr>
          <w:rFonts w:asciiTheme="minorHAnsi" w:hAnsiTheme="minorHAnsi" w:cstheme="minorHAnsi"/>
          <w:lang w:val="fi-FI"/>
        </w:rPr>
        <w:t xml:space="preserve"> APBD</w:t>
      </w:r>
      <w:r w:rsidR="009A04C7" w:rsidRPr="00423904">
        <w:rPr>
          <w:rFonts w:asciiTheme="minorHAnsi" w:hAnsiTheme="minorHAnsi" w:cstheme="minorHAnsi"/>
          <w:lang w:val="fi-FI"/>
        </w:rPr>
        <w:t xml:space="preserve"> (KU</w:t>
      </w:r>
      <w:r w:rsidR="001D4EBF" w:rsidRPr="00423904">
        <w:rPr>
          <w:rFonts w:asciiTheme="minorHAnsi" w:hAnsiTheme="minorHAnsi" w:cstheme="minorHAnsi"/>
          <w:lang w:val="fi-FI"/>
        </w:rPr>
        <w:t>A) termasuk kate</w:t>
      </w:r>
      <w:r w:rsidR="009A04C7" w:rsidRPr="00423904">
        <w:rPr>
          <w:rFonts w:asciiTheme="minorHAnsi" w:hAnsiTheme="minorHAnsi" w:cstheme="minorHAnsi"/>
          <w:lang w:val="fi-FI"/>
        </w:rPr>
        <w:t xml:space="preserve">gori formulasi kebijakan anggaran yang menjadi acuan dalam operasional anggaran. Formulasi kebijakan anggaran berkaitan dengan analisa fiskal, sedangkan perencanaan operasional anggaran lebih ditekankan pada alokasi sumberdaya. </w:t>
      </w:r>
    </w:p>
    <w:p w:rsidR="00522DB2" w:rsidRPr="00423904" w:rsidRDefault="00522DB2" w:rsidP="00522DB2">
      <w:pPr>
        <w:tabs>
          <w:tab w:val="left" w:pos="1080"/>
        </w:tabs>
        <w:spacing w:line="360" w:lineRule="auto"/>
        <w:ind w:left="902"/>
        <w:jc w:val="both"/>
        <w:rPr>
          <w:rFonts w:asciiTheme="minorHAnsi" w:hAnsiTheme="minorHAnsi" w:cstheme="minorHAnsi"/>
          <w:lang w:val="sv-SE"/>
        </w:rPr>
      </w:pPr>
      <w:r w:rsidRPr="00423904">
        <w:rPr>
          <w:rFonts w:asciiTheme="minorHAnsi" w:hAnsiTheme="minorHAnsi" w:cstheme="minorHAnsi"/>
          <w:lang w:val="sv-SE"/>
        </w:rPr>
        <w:tab/>
      </w:r>
      <w:r w:rsidRPr="00423904">
        <w:rPr>
          <w:rFonts w:asciiTheme="minorHAnsi" w:hAnsiTheme="minorHAnsi" w:cstheme="minorHAnsi"/>
          <w:lang w:val="sv-SE"/>
        </w:rPr>
        <w:tab/>
        <w:t xml:space="preserve">Perencanaan dan penganggaran merupakan hal yang penting dari proses penentuan kebijakan dalam rangka penyelenggaraan pemerintahan dan pembangunan, sehingga output dari perencanaan adalah penganggaran. Berkaitan dengan kebijakan pembangunan daerah, Undang-undang Nomor 25 Tahun 2004 tentang Sistem Perencanaan Pembangunan Nasional (SPPN) mengamanatkan bahwa, SPPN adalah satu kesatuan tata cara perencanaan pembangunan dalam jangka panjang, jangka menengah dan tahunan yang dilaksanakan oleh unsur penyelenggara negara dan masyarakat pada tingkat pusat maupun daerah.  Seluruh aspirasi yang disampaikan dimuat dalam suatu aktivitas musyawarah perencanaan pembangunan, yang akan menghasilkan dokumen kebijakan pembangunan, seperti Rencana Pembangunan Jangka Panjang Daerah (RPJPD), Rencana Pembangunan Jangka Menengah Daerah (RPJMD) serta Rencana Kerja Pemerintah Daerah (RKPD).  Agenda pembangunan daerah Kabupaten </w:t>
      </w:r>
      <w:r w:rsidR="00EB1E4F" w:rsidRPr="00423904">
        <w:rPr>
          <w:rFonts w:asciiTheme="minorHAnsi" w:hAnsiTheme="minorHAnsi" w:cstheme="minorHAnsi"/>
          <w:lang w:val="sv-SE"/>
        </w:rPr>
        <w:t>Mahakam Ulu</w:t>
      </w:r>
      <w:r w:rsidRPr="00423904">
        <w:rPr>
          <w:rFonts w:asciiTheme="minorHAnsi" w:hAnsiTheme="minorHAnsi" w:cstheme="minorHAnsi"/>
          <w:lang w:val="sv-SE"/>
        </w:rPr>
        <w:t xml:space="preserve"> merupakan satu kesatuan langkah dalam mendukung agenda pembangunan nasional.  Karena itu, sinergitas dan konsistensi kebijakan pembangunan menjadi </w:t>
      </w:r>
      <w:r w:rsidRPr="00423904">
        <w:rPr>
          <w:rFonts w:asciiTheme="minorHAnsi" w:hAnsiTheme="minorHAnsi" w:cstheme="minorHAnsi"/>
          <w:lang w:val="sv-SE"/>
        </w:rPr>
        <w:lastRenderedPageBreak/>
        <w:t xml:space="preserve">hal yang mendasar untuk dapat dilaksanakan dalam setiap tahapan proses kebijakan pembangunan di daerah.  Kebijakan Pembangunan Kabupaten </w:t>
      </w:r>
      <w:r w:rsidR="00210E1F" w:rsidRPr="00423904">
        <w:rPr>
          <w:rFonts w:asciiTheme="minorHAnsi" w:hAnsiTheme="minorHAnsi" w:cstheme="minorHAnsi"/>
          <w:lang w:val="sv-SE"/>
        </w:rPr>
        <w:t xml:space="preserve">Mahakam Ulu </w:t>
      </w:r>
      <w:r w:rsidRPr="00423904">
        <w:rPr>
          <w:rFonts w:asciiTheme="minorHAnsi" w:hAnsiTheme="minorHAnsi" w:cstheme="minorHAnsi"/>
          <w:lang w:val="sv-SE"/>
        </w:rPr>
        <w:t xml:space="preserve">tahun </w:t>
      </w:r>
      <w:r w:rsidR="00E41E32" w:rsidRPr="00423904">
        <w:rPr>
          <w:rFonts w:asciiTheme="minorHAnsi" w:hAnsiTheme="minorHAnsi" w:cstheme="minorHAnsi"/>
          <w:lang w:val="sv-SE"/>
        </w:rPr>
        <w:t>201</w:t>
      </w:r>
      <w:r w:rsidR="00C96318" w:rsidRPr="00423904">
        <w:rPr>
          <w:rFonts w:asciiTheme="minorHAnsi" w:hAnsiTheme="minorHAnsi" w:cstheme="minorHAnsi"/>
          <w:lang w:val="sv-SE"/>
        </w:rPr>
        <w:t>6</w:t>
      </w:r>
      <w:r w:rsidRPr="00423904">
        <w:rPr>
          <w:rFonts w:asciiTheme="minorHAnsi" w:hAnsiTheme="minorHAnsi" w:cstheme="minorHAnsi"/>
          <w:lang w:val="sv-SE"/>
        </w:rPr>
        <w:t xml:space="preserve"> yang merupakan tahun pelaksanaan Rencana </w:t>
      </w:r>
      <w:r w:rsidR="00A71C11" w:rsidRPr="00423904">
        <w:rPr>
          <w:rFonts w:asciiTheme="minorHAnsi" w:hAnsiTheme="minorHAnsi" w:cstheme="minorHAnsi"/>
          <w:lang w:val="sv-SE"/>
        </w:rPr>
        <w:t xml:space="preserve">Kerja Pemerintah Daerah </w:t>
      </w:r>
      <w:r w:rsidRPr="00423904">
        <w:rPr>
          <w:rFonts w:asciiTheme="minorHAnsi" w:hAnsiTheme="minorHAnsi" w:cstheme="minorHAnsi"/>
          <w:lang w:val="sv-SE"/>
        </w:rPr>
        <w:t>(R</w:t>
      </w:r>
      <w:r w:rsidR="00A71C11" w:rsidRPr="00423904">
        <w:rPr>
          <w:rFonts w:asciiTheme="minorHAnsi" w:hAnsiTheme="minorHAnsi" w:cstheme="minorHAnsi"/>
          <w:lang w:val="sv-SE"/>
        </w:rPr>
        <w:t>KP</w:t>
      </w:r>
      <w:r w:rsidRPr="00423904">
        <w:rPr>
          <w:rFonts w:asciiTheme="minorHAnsi" w:hAnsiTheme="minorHAnsi" w:cstheme="minorHAnsi"/>
          <w:lang w:val="sv-SE"/>
        </w:rPr>
        <w:t xml:space="preserve">D) Kabupaten </w:t>
      </w:r>
      <w:r w:rsidR="00A71C11" w:rsidRPr="00423904">
        <w:rPr>
          <w:rFonts w:asciiTheme="minorHAnsi" w:hAnsiTheme="minorHAnsi" w:cstheme="minorHAnsi"/>
          <w:lang w:val="sv-SE"/>
        </w:rPr>
        <w:t xml:space="preserve">Mahakam Ulu </w:t>
      </w:r>
      <w:r w:rsidRPr="00423904">
        <w:rPr>
          <w:rFonts w:asciiTheme="minorHAnsi" w:hAnsiTheme="minorHAnsi" w:cstheme="minorHAnsi"/>
          <w:lang w:val="sv-SE"/>
        </w:rPr>
        <w:t xml:space="preserve">tahun </w:t>
      </w:r>
      <w:r w:rsidR="00C96318" w:rsidRPr="00423904">
        <w:rPr>
          <w:rFonts w:asciiTheme="minorHAnsi" w:hAnsiTheme="minorHAnsi" w:cstheme="minorHAnsi"/>
          <w:lang w:val="sv-SE"/>
        </w:rPr>
        <w:t>2016</w:t>
      </w:r>
      <w:r w:rsidRPr="00423904">
        <w:rPr>
          <w:rFonts w:asciiTheme="minorHAnsi" w:hAnsiTheme="minorHAnsi" w:cstheme="minorHAnsi"/>
          <w:lang w:val="sv-SE"/>
        </w:rPr>
        <w:t xml:space="preserve"> </w:t>
      </w:r>
      <w:r w:rsidR="00A71C11" w:rsidRPr="00423904">
        <w:rPr>
          <w:rFonts w:asciiTheme="minorHAnsi" w:hAnsiTheme="minorHAnsi" w:cstheme="minorHAnsi"/>
          <w:lang w:val="sv-SE"/>
        </w:rPr>
        <w:t>yang</w:t>
      </w:r>
      <w:r w:rsidRPr="00423904">
        <w:rPr>
          <w:rFonts w:asciiTheme="minorHAnsi" w:hAnsiTheme="minorHAnsi" w:cstheme="minorHAnsi"/>
          <w:lang w:val="sv-SE"/>
        </w:rPr>
        <w:t xml:space="preserve"> ditetapkan dengan Peraturan Bupati </w:t>
      </w:r>
      <w:r w:rsidR="00A71C11" w:rsidRPr="00423904">
        <w:rPr>
          <w:rFonts w:asciiTheme="minorHAnsi" w:hAnsiTheme="minorHAnsi" w:cstheme="minorHAnsi"/>
          <w:lang w:val="sv-SE"/>
        </w:rPr>
        <w:t xml:space="preserve">Mahakam Ulu </w:t>
      </w:r>
      <w:r w:rsidRPr="00423904">
        <w:rPr>
          <w:rFonts w:asciiTheme="minorHAnsi" w:hAnsiTheme="minorHAnsi" w:cstheme="minorHAnsi"/>
          <w:lang w:val="sv-SE"/>
        </w:rPr>
        <w:t xml:space="preserve">Nomor </w:t>
      </w:r>
      <w:r w:rsidR="00FF7D9C" w:rsidRPr="00BD1E27">
        <w:rPr>
          <w:rFonts w:asciiTheme="minorHAnsi" w:hAnsiTheme="minorHAnsi" w:cstheme="minorHAnsi"/>
          <w:color w:val="000000" w:themeColor="text1"/>
          <w:lang w:val="sv-SE"/>
        </w:rPr>
        <w:t>3</w:t>
      </w:r>
      <w:r w:rsidR="001A254F" w:rsidRPr="00BD1E27">
        <w:rPr>
          <w:rFonts w:asciiTheme="minorHAnsi" w:hAnsiTheme="minorHAnsi" w:cstheme="minorHAnsi"/>
          <w:color w:val="000000" w:themeColor="text1"/>
          <w:lang w:val="sv-SE"/>
        </w:rPr>
        <w:t>6</w:t>
      </w:r>
      <w:r w:rsidRPr="00423904">
        <w:rPr>
          <w:rFonts w:asciiTheme="minorHAnsi" w:hAnsiTheme="minorHAnsi" w:cstheme="minorHAnsi"/>
          <w:lang w:val="sv-SE"/>
        </w:rPr>
        <w:t xml:space="preserve"> Tahun 20</w:t>
      </w:r>
      <w:r w:rsidR="00C96318" w:rsidRPr="00423904">
        <w:rPr>
          <w:rFonts w:asciiTheme="minorHAnsi" w:hAnsiTheme="minorHAnsi" w:cstheme="minorHAnsi"/>
          <w:lang w:val="sv-SE"/>
        </w:rPr>
        <w:t>15</w:t>
      </w:r>
      <w:r w:rsidRPr="00423904">
        <w:rPr>
          <w:rFonts w:asciiTheme="minorHAnsi" w:hAnsiTheme="minorHAnsi" w:cstheme="minorHAnsi"/>
          <w:lang w:val="sv-SE"/>
        </w:rPr>
        <w:t xml:space="preserve">. Dalam dokumen tersebut, arah dan tujuan pembangunan yang akan dicapai selama periode satu tahun, dengan kontribusi dari seluruh sumber dana yaitu APBN/PHLN, APBD Provinsi dan Kabupaten/Kota, swadaya masyarakat, swasta serta sumber lainnya. Sebagai implementasi dari kebijakan pembangunan yang telah ditetapkan selama periode satu tahun, perlu mendapat dukungan penganggarannya.  Kebijakan pembangunan tahunan yang didukung oleh penganggaran dituangkan dalam Kebijakan Umum </w:t>
      </w:r>
      <w:r w:rsidR="00833508" w:rsidRPr="00423904">
        <w:rPr>
          <w:rFonts w:asciiTheme="minorHAnsi" w:hAnsiTheme="minorHAnsi" w:cstheme="minorHAnsi"/>
          <w:lang w:val="sv-SE"/>
        </w:rPr>
        <w:t xml:space="preserve"> </w:t>
      </w:r>
      <w:r w:rsidRPr="00423904">
        <w:rPr>
          <w:rFonts w:asciiTheme="minorHAnsi" w:hAnsiTheme="minorHAnsi" w:cstheme="minorHAnsi"/>
          <w:lang w:val="sv-SE"/>
        </w:rPr>
        <w:t xml:space="preserve">Anggaran (KUA), yang merupakan implementasi dari RKPD, dengan sumber penganggaran dari dana APBD </w:t>
      </w:r>
      <w:r w:rsidR="00EA6B61" w:rsidRPr="00423904">
        <w:rPr>
          <w:rFonts w:asciiTheme="minorHAnsi" w:hAnsiTheme="minorHAnsi" w:cstheme="minorHAnsi"/>
          <w:lang w:val="sv-SE"/>
        </w:rPr>
        <w:t xml:space="preserve">Kabupaten </w:t>
      </w:r>
      <w:r w:rsidR="00210E1F" w:rsidRPr="00423904">
        <w:rPr>
          <w:rFonts w:asciiTheme="minorHAnsi" w:hAnsiTheme="minorHAnsi" w:cstheme="minorHAnsi"/>
          <w:lang w:val="sv-SE"/>
        </w:rPr>
        <w:t>Mahakam Ulu</w:t>
      </w:r>
      <w:r w:rsidRPr="00423904">
        <w:rPr>
          <w:rFonts w:asciiTheme="minorHAnsi" w:hAnsiTheme="minorHAnsi" w:cstheme="minorHAnsi"/>
          <w:lang w:val="sv-SE"/>
        </w:rPr>
        <w:t xml:space="preserve"> sebagai a</w:t>
      </w:r>
      <w:r w:rsidR="001D4EBF" w:rsidRPr="00423904">
        <w:rPr>
          <w:rFonts w:asciiTheme="minorHAnsi" w:hAnsiTheme="minorHAnsi" w:cstheme="minorHAnsi"/>
          <w:lang w:val="sv-SE"/>
        </w:rPr>
        <w:t>cuan dalam penyusunan Rancangan</w:t>
      </w:r>
      <w:r w:rsidR="00833508" w:rsidRPr="00423904">
        <w:rPr>
          <w:rFonts w:asciiTheme="minorHAnsi" w:hAnsiTheme="minorHAnsi" w:cstheme="minorHAnsi"/>
          <w:lang w:val="sv-SE"/>
        </w:rPr>
        <w:t xml:space="preserve"> </w:t>
      </w:r>
      <w:r w:rsidRPr="00423904">
        <w:rPr>
          <w:rFonts w:asciiTheme="minorHAnsi" w:hAnsiTheme="minorHAnsi" w:cstheme="minorHAnsi"/>
          <w:lang w:val="sv-SE"/>
        </w:rPr>
        <w:t>Anggaran Pendap</w:t>
      </w:r>
      <w:r w:rsidR="001D4EBF" w:rsidRPr="00423904">
        <w:rPr>
          <w:rFonts w:asciiTheme="minorHAnsi" w:hAnsiTheme="minorHAnsi" w:cstheme="minorHAnsi"/>
          <w:lang w:val="sv-SE"/>
        </w:rPr>
        <w:t>atan dan Belanja Daerah (</w:t>
      </w:r>
      <w:r w:rsidR="00210E1F" w:rsidRPr="00423904">
        <w:rPr>
          <w:rFonts w:asciiTheme="minorHAnsi" w:hAnsiTheme="minorHAnsi" w:cstheme="minorHAnsi"/>
          <w:lang w:val="sv-SE"/>
        </w:rPr>
        <w:t>APBD).</w:t>
      </w:r>
    </w:p>
    <w:p w:rsidR="009A04C7" w:rsidRPr="00423904" w:rsidRDefault="001D4EBF" w:rsidP="009A04C7">
      <w:pPr>
        <w:tabs>
          <w:tab w:val="left" w:pos="1080"/>
        </w:tabs>
        <w:spacing w:line="360" w:lineRule="auto"/>
        <w:ind w:left="902" w:firstLine="538"/>
        <w:jc w:val="both"/>
        <w:rPr>
          <w:rFonts w:asciiTheme="minorHAnsi" w:hAnsiTheme="minorHAnsi" w:cstheme="minorHAnsi"/>
          <w:lang w:val="fi-FI"/>
        </w:rPr>
      </w:pPr>
      <w:r w:rsidRPr="00423904">
        <w:rPr>
          <w:rFonts w:asciiTheme="minorHAnsi" w:hAnsiTheme="minorHAnsi" w:cstheme="minorHAnsi"/>
          <w:lang w:val="fi-FI"/>
        </w:rPr>
        <w:t>Dalam penyusunan Kebijakan Umum</w:t>
      </w:r>
      <w:r w:rsidR="00833508" w:rsidRPr="00423904">
        <w:rPr>
          <w:rFonts w:asciiTheme="minorHAnsi" w:hAnsiTheme="minorHAnsi" w:cstheme="minorHAnsi"/>
          <w:lang w:val="fi-FI"/>
        </w:rPr>
        <w:t xml:space="preserve"> </w:t>
      </w:r>
      <w:r w:rsidR="009A04C7" w:rsidRPr="00423904">
        <w:rPr>
          <w:rFonts w:asciiTheme="minorHAnsi" w:hAnsiTheme="minorHAnsi" w:cstheme="minorHAnsi"/>
          <w:lang w:val="fi-FI"/>
        </w:rPr>
        <w:t xml:space="preserve">Anggaran (KUA) APBD ini beberapa hal yang perlu mendapat perhatian </w:t>
      </w:r>
      <w:r w:rsidR="00DD2EB6" w:rsidRPr="00423904">
        <w:rPr>
          <w:rFonts w:asciiTheme="minorHAnsi" w:hAnsiTheme="minorHAnsi" w:cstheme="minorHAnsi"/>
          <w:lang w:val="fi-FI"/>
        </w:rPr>
        <w:t>penting, yaitu sebagai berikut</w:t>
      </w:r>
      <w:r w:rsidR="003844F4" w:rsidRPr="00423904">
        <w:rPr>
          <w:rFonts w:asciiTheme="minorHAnsi" w:hAnsiTheme="minorHAnsi" w:cstheme="minorHAnsi"/>
          <w:lang w:val="fi-FI"/>
        </w:rPr>
        <w:t>:</w:t>
      </w:r>
      <w:r w:rsidR="009A04C7" w:rsidRPr="00423904">
        <w:rPr>
          <w:rFonts w:asciiTheme="minorHAnsi" w:hAnsiTheme="minorHAnsi" w:cstheme="minorHAnsi"/>
          <w:lang w:val="fi-FI"/>
        </w:rPr>
        <w:t xml:space="preserve"> </w:t>
      </w:r>
    </w:p>
    <w:p w:rsidR="009A04C7" w:rsidRPr="00423904" w:rsidRDefault="003844F4" w:rsidP="00A55F9C">
      <w:pPr>
        <w:numPr>
          <w:ilvl w:val="0"/>
          <w:numId w:val="46"/>
        </w:numPr>
        <w:tabs>
          <w:tab w:val="clear" w:pos="2220"/>
          <w:tab w:val="left" w:pos="1260"/>
        </w:tabs>
        <w:spacing w:line="360" w:lineRule="auto"/>
        <w:ind w:left="1260" w:hanging="360"/>
        <w:jc w:val="both"/>
        <w:rPr>
          <w:rFonts w:asciiTheme="minorHAnsi" w:hAnsiTheme="minorHAnsi" w:cstheme="minorHAnsi"/>
          <w:lang w:val="fi-FI"/>
        </w:rPr>
      </w:pPr>
      <w:r w:rsidRPr="00423904">
        <w:rPr>
          <w:rFonts w:asciiTheme="minorHAnsi" w:hAnsiTheme="minorHAnsi" w:cstheme="minorHAnsi"/>
          <w:lang w:val="fi-FI"/>
        </w:rPr>
        <w:t>Kebijakan Umu</w:t>
      </w:r>
      <w:r w:rsidR="001D4EBF" w:rsidRPr="00423904">
        <w:rPr>
          <w:rFonts w:asciiTheme="minorHAnsi" w:hAnsiTheme="minorHAnsi" w:cstheme="minorHAnsi"/>
          <w:lang w:val="fi-FI"/>
        </w:rPr>
        <w:t>m</w:t>
      </w:r>
      <w:r w:rsidR="00833508" w:rsidRPr="00423904">
        <w:rPr>
          <w:rFonts w:asciiTheme="minorHAnsi" w:hAnsiTheme="minorHAnsi" w:cstheme="minorHAnsi"/>
          <w:lang w:val="fi-FI"/>
        </w:rPr>
        <w:t xml:space="preserve"> </w:t>
      </w:r>
      <w:r w:rsidR="00E41E32" w:rsidRPr="00423904">
        <w:rPr>
          <w:rFonts w:asciiTheme="minorHAnsi" w:hAnsiTheme="minorHAnsi" w:cstheme="minorHAnsi"/>
          <w:lang w:val="fi-FI"/>
        </w:rPr>
        <w:t>Anggaran (KUA) APBD Tahun 20</w:t>
      </w:r>
      <w:r w:rsidR="00E41E32" w:rsidRPr="00423904">
        <w:rPr>
          <w:rFonts w:asciiTheme="minorHAnsi" w:hAnsiTheme="minorHAnsi" w:cstheme="minorHAnsi"/>
          <w:lang w:val="id-ID"/>
        </w:rPr>
        <w:t>1</w:t>
      </w:r>
      <w:r w:rsidR="00C96318" w:rsidRPr="00423904">
        <w:rPr>
          <w:rFonts w:asciiTheme="minorHAnsi" w:hAnsiTheme="minorHAnsi" w:cstheme="minorHAnsi"/>
        </w:rPr>
        <w:t>6</w:t>
      </w:r>
      <w:r w:rsidRPr="00423904">
        <w:rPr>
          <w:rFonts w:asciiTheme="minorHAnsi" w:hAnsiTheme="minorHAnsi" w:cstheme="minorHAnsi"/>
          <w:lang w:val="fi-FI"/>
        </w:rPr>
        <w:t>, harus s</w:t>
      </w:r>
      <w:r w:rsidR="009A04C7" w:rsidRPr="00423904">
        <w:rPr>
          <w:rFonts w:asciiTheme="minorHAnsi" w:hAnsiTheme="minorHAnsi" w:cstheme="minorHAnsi"/>
          <w:lang w:val="fi-FI"/>
        </w:rPr>
        <w:t xml:space="preserve">esuai dengan Visi dan Misi, Tujuan, Sasaran serta kebijakan yang ditetapkan dalam Rencana </w:t>
      </w:r>
      <w:r w:rsidR="00A71C11" w:rsidRPr="00423904">
        <w:rPr>
          <w:rFonts w:asciiTheme="minorHAnsi" w:hAnsiTheme="minorHAnsi" w:cstheme="minorHAnsi"/>
          <w:lang w:val="fi-FI"/>
        </w:rPr>
        <w:t>Kerja Pemerintah Daerah (RPK</w:t>
      </w:r>
      <w:r w:rsidR="009A04C7" w:rsidRPr="00423904">
        <w:rPr>
          <w:rFonts w:asciiTheme="minorHAnsi" w:hAnsiTheme="minorHAnsi" w:cstheme="minorHAnsi"/>
          <w:lang w:val="fi-FI"/>
        </w:rPr>
        <w:t xml:space="preserve">D) Kabupaten </w:t>
      </w:r>
      <w:r w:rsidR="00A71C11" w:rsidRPr="00423904">
        <w:rPr>
          <w:rFonts w:asciiTheme="minorHAnsi" w:hAnsiTheme="minorHAnsi" w:cstheme="minorHAnsi"/>
          <w:lang w:val="fi-FI"/>
        </w:rPr>
        <w:t>Mahakam Ulu</w:t>
      </w:r>
      <w:r w:rsidRPr="00423904">
        <w:rPr>
          <w:rFonts w:asciiTheme="minorHAnsi" w:hAnsiTheme="minorHAnsi" w:cstheme="minorHAnsi"/>
          <w:lang w:val="fi-FI"/>
        </w:rPr>
        <w:t xml:space="preserve"> 201</w:t>
      </w:r>
      <w:r w:rsidR="00A423C3">
        <w:rPr>
          <w:rFonts w:asciiTheme="minorHAnsi" w:hAnsiTheme="minorHAnsi" w:cstheme="minorHAnsi"/>
          <w:lang w:val="fi-FI"/>
        </w:rPr>
        <w:t>6</w:t>
      </w:r>
      <w:r w:rsidR="009A04C7" w:rsidRPr="00423904">
        <w:rPr>
          <w:rFonts w:asciiTheme="minorHAnsi" w:hAnsiTheme="minorHAnsi" w:cstheme="minorHAnsi"/>
          <w:lang w:val="fi-FI"/>
        </w:rPr>
        <w:t xml:space="preserve"> yang telah di undangkan melalui </w:t>
      </w:r>
      <w:r w:rsidRPr="00423904">
        <w:rPr>
          <w:rFonts w:asciiTheme="minorHAnsi" w:hAnsiTheme="minorHAnsi" w:cstheme="minorHAnsi"/>
          <w:lang w:val="fi-FI"/>
        </w:rPr>
        <w:t xml:space="preserve">Peraturan </w:t>
      </w:r>
      <w:r w:rsidR="00A71C11" w:rsidRPr="00423904">
        <w:rPr>
          <w:rFonts w:asciiTheme="minorHAnsi" w:hAnsiTheme="minorHAnsi" w:cstheme="minorHAnsi"/>
          <w:lang w:val="fi-FI"/>
        </w:rPr>
        <w:t>Bupati Mahakam Ulu</w:t>
      </w:r>
      <w:r w:rsidR="009A04C7" w:rsidRPr="00423904">
        <w:rPr>
          <w:rFonts w:asciiTheme="minorHAnsi" w:hAnsiTheme="minorHAnsi" w:cstheme="minorHAnsi"/>
          <w:lang w:val="fi-FI"/>
        </w:rPr>
        <w:t xml:space="preserve"> No.</w:t>
      </w:r>
      <w:r w:rsidR="009A04C7" w:rsidRPr="00DD40E8">
        <w:rPr>
          <w:rFonts w:asciiTheme="minorHAnsi" w:hAnsiTheme="minorHAnsi" w:cstheme="minorHAnsi"/>
          <w:color w:val="000000" w:themeColor="text1"/>
          <w:lang w:val="fi-FI"/>
        </w:rPr>
        <w:t xml:space="preserve"> </w:t>
      </w:r>
      <w:r w:rsidR="00FF7D9C" w:rsidRPr="00DD40E8">
        <w:rPr>
          <w:rFonts w:asciiTheme="minorHAnsi" w:hAnsiTheme="minorHAnsi" w:cstheme="minorHAnsi"/>
          <w:color w:val="000000" w:themeColor="text1"/>
          <w:lang w:val="fi-FI"/>
        </w:rPr>
        <w:t>3</w:t>
      </w:r>
      <w:r w:rsidR="003621D2" w:rsidRPr="00DD40E8">
        <w:rPr>
          <w:rFonts w:asciiTheme="minorHAnsi" w:hAnsiTheme="minorHAnsi" w:cstheme="minorHAnsi"/>
          <w:color w:val="000000" w:themeColor="text1"/>
          <w:lang w:val="fi-FI"/>
        </w:rPr>
        <w:t>6</w:t>
      </w:r>
      <w:r w:rsidR="009A04C7" w:rsidRPr="00DD40E8">
        <w:rPr>
          <w:rFonts w:asciiTheme="minorHAnsi" w:hAnsiTheme="minorHAnsi" w:cstheme="minorHAnsi"/>
          <w:color w:val="000000" w:themeColor="text1"/>
          <w:lang w:val="fi-FI"/>
        </w:rPr>
        <w:t xml:space="preserve"> </w:t>
      </w:r>
      <w:r w:rsidR="009A04C7" w:rsidRPr="00423904">
        <w:rPr>
          <w:rFonts w:asciiTheme="minorHAnsi" w:hAnsiTheme="minorHAnsi" w:cstheme="minorHAnsi"/>
          <w:lang w:val="fi-FI"/>
        </w:rPr>
        <w:t>Tahun 20</w:t>
      </w:r>
      <w:r w:rsidR="00EB1E4F" w:rsidRPr="00423904">
        <w:rPr>
          <w:rFonts w:asciiTheme="minorHAnsi" w:hAnsiTheme="minorHAnsi" w:cstheme="minorHAnsi"/>
          <w:lang w:val="fi-FI"/>
        </w:rPr>
        <w:t>1</w:t>
      </w:r>
      <w:r w:rsidR="00C96318" w:rsidRPr="00423904">
        <w:rPr>
          <w:rFonts w:asciiTheme="minorHAnsi" w:hAnsiTheme="minorHAnsi" w:cstheme="minorHAnsi"/>
          <w:lang w:val="fi-FI"/>
        </w:rPr>
        <w:t>5</w:t>
      </w:r>
      <w:r w:rsidR="009A04C7" w:rsidRPr="00423904">
        <w:rPr>
          <w:rFonts w:asciiTheme="minorHAnsi" w:hAnsiTheme="minorHAnsi" w:cstheme="minorHAnsi"/>
          <w:lang w:val="fi-FI"/>
        </w:rPr>
        <w:t>.</w:t>
      </w:r>
    </w:p>
    <w:p w:rsidR="006208BE" w:rsidRPr="00423904" w:rsidRDefault="009A04C7" w:rsidP="00A55F9C">
      <w:pPr>
        <w:numPr>
          <w:ilvl w:val="0"/>
          <w:numId w:val="46"/>
        </w:numPr>
        <w:tabs>
          <w:tab w:val="clear" w:pos="2220"/>
          <w:tab w:val="left" w:pos="1260"/>
        </w:tabs>
        <w:spacing w:line="360" w:lineRule="auto"/>
        <w:ind w:left="1260" w:hanging="360"/>
        <w:jc w:val="both"/>
        <w:rPr>
          <w:rFonts w:asciiTheme="minorHAnsi" w:hAnsiTheme="minorHAnsi" w:cstheme="minorHAnsi"/>
          <w:lang w:val="fi-FI"/>
        </w:rPr>
      </w:pPr>
      <w:r w:rsidRPr="00423904">
        <w:rPr>
          <w:rFonts w:asciiTheme="minorHAnsi" w:hAnsiTheme="minorHAnsi" w:cstheme="minorHAnsi"/>
          <w:lang w:val="fi-FI"/>
        </w:rPr>
        <w:t xml:space="preserve">Memuat komponen-komponen pelayanan yang dalam kaitan ini lebih didekatkan pada program-program daerah yang telah dimuat dalam dokumen </w:t>
      </w:r>
      <w:r w:rsidR="006208BE" w:rsidRPr="00423904">
        <w:rPr>
          <w:rFonts w:asciiTheme="minorHAnsi" w:hAnsiTheme="minorHAnsi" w:cstheme="minorHAnsi"/>
          <w:lang w:val="fi-FI"/>
        </w:rPr>
        <w:t>Rencana Pembangunan Jangka Menengah Daerah (RPJMD)</w:t>
      </w:r>
      <w:r w:rsidRPr="00423904">
        <w:rPr>
          <w:rFonts w:asciiTheme="minorHAnsi" w:hAnsiTheme="minorHAnsi" w:cstheme="minorHAnsi"/>
          <w:lang w:val="fi-FI"/>
        </w:rPr>
        <w:t>, dan tingkat pencapaian yang diharapkan.</w:t>
      </w:r>
      <w:r w:rsidR="004D4751" w:rsidRPr="00423904">
        <w:rPr>
          <w:rFonts w:asciiTheme="minorHAnsi" w:hAnsiTheme="minorHAnsi" w:cstheme="minorHAnsi"/>
          <w:lang w:val="fi-FI"/>
        </w:rPr>
        <w:t xml:space="preserve"> Komponen dan kinerja pelayanan yang diharapkan tersebut disusun berdasarkan aspirasi masyarakat dengan mempertimbangkan kondisi dan kemampuan </w:t>
      </w:r>
      <w:r w:rsidR="003844F4" w:rsidRPr="00423904">
        <w:rPr>
          <w:rFonts w:asciiTheme="minorHAnsi" w:hAnsiTheme="minorHAnsi" w:cstheme="minorHAnsi"/>
          <w:lang w:val="fi-FI"/>
        </w:rPr>
        <w:t xml:space="preserve">keuangan </w:t>
      </w:r>
      <w:r w:rsidR="004D4751" w:rsidRPr="00423904">
        <w:rPr>
          <w:rFonts w:asciiTheme="minorHAnsi" w:hAnsiTheme="minorHAnsi" w:cstheme="minorHAnsi"/>
          <w:lang w:val="fi-FI"/>
        </w:rPr>
        <w:t>daerah, termasuk kinerja pelayanan yang telah dicapai dalam tahun-tahun anggaran sebelumnya.</w:t>
      </w:r>
    </w:p>
    <w:p w:rsidR="004D4751" w:rsidRPr="00423904" w:rsidRDefault="00A55F9C" w:rsidP="00A55F9C">
      <w:pPr>
        <w:numPr>
          <w:ilvl w:val="0"/>
          <w:numId w:val="46"/>
        </w:numPr>
        <w:tabs>
          <w:tab w:val="clear" w:pos="2220"/>
          <w:tab w:val="left" w:pos="1260"/>
        </w:tabs>
        <w:spacing w:line="360" w:lineRule="auto"/>
        <w:ind w:left="1260" w:hanging="360"/>
        <w:jc w:val="both"/>
        <w:rPr>
          <w:rFonts w:asciiTheme="minorHAnsi" w:hAnsiTheme="minorHAnsi" w:cstheme="minorHAnsi"/>
          <w:lang w:val="fi-FI"/>
        </w:rPr>
      </w:pPr>
      <w:r w:rsidRPr="00423904">
        <w:rPr>
          <w:rFonts w:asciiTheme="minorHAnsi" w:hAnsiTheme="minorHAnsi" w:cstheme="minorHAnsi"/>
          <w:lang w:val="fi-FI"/>
        </w:rPr>
        <w:t xml:space="preserve">Disusun dan sepakati bersama antara </w:t>
      </w:r>
      <w:r w:rsidR="00CD4BE0" w:rsidRPr="00423904">
        <w:rPr>
          <w:rFonts w:asciiTheme="minorHAnsi" w:hAnsiTheme="minorHAnsi" w:cstheme="minorHAnsi"/>
          <w:lang w:val="fi-FI"/>
        </w:rPr>
        <w:t>Gubernur Kalimantan Timur</w:t>
      </w:r>
      <w:r w:rsidRPr="00423904">
        <w:rPr>
          <w:rFonts w:asciiTheme="minorHAnsi" w:hAnsiTheme="minorHAnsi" w:cstheme="minorHAnsi"/>
          <w:lang w:val="fi-FI"/>
        </w:rPr>
        <w:t xml:space="preserve"> dengan Pemerin</w:t>
      </w:r>
      <w:r w:rsidR="00CD4BE0" w:rsidRPr="00423904">
        <w:rPr>
          <w:rFonts w:asciiTheme="minorHAnsi" w:hAnsiTheme="minorHAnsi" w:cstheme="minorHAnsi"/>
          <w:lang w:val="fi-FI"/>
        </w:rPr>
        <w:t>tah Daerah Kabupaten Mahakam Ulu</w:t>
      </w:r>
      <w:r w:rsidRPr="00423904">
        <w:rPr>
          <w:rFonts w:asciiTheme="minorHAnsi" w:hAnsiTheme="minorHAnsi" w:cstheme="minorHAnsi"/>
          <w:lang w:val="fi-FI"/>
        </w:rPr>
        <w:t>.</w:t>
      </w:r>
    </w:p>
    <w:p w:rsidR="00C65BB0" w:rsidRPr="00423904" w:rsidRDefault="00A55F9C" w:rsidP="00CB31B8">
      <w:pPr>
        <w:numPr>
          <w:ilvl w:val="0"/>
          <w:numId w:val="46"/>
        </w:numPr>
        <w:tabs>
          <w:tab w:val="clear" w:pos="2220"/>
          <w:tab w:val="left" w:pos="1260"/>
        </w:tabs>
        <w:spacing w:line="360" w:lineRule="auto"/>
        <w:ind w:left="1260" w:hanging="360"/>
        <w:jc w:val="both"/>
        <w:rPr>
          <w:rFonts w:asciiTheme="minorHAnsi" w:hAnsiTheme="minorHAnsi" w:cstheme="minorHAnsi"/>
          <w:lang w:val="fi-FI"/>
        </w:rPr>
      </w:pPr>
      <w:r w:rsidRPr="00423904">
        <w:rPr>
          <w:rFonts w:asciiTheme="minorHAnsi" w:hAnsiTheme="minorHAnsi" w:cstheme="minorHAnsi"/>
          <w:lang w:val="fi-FI"/>
        </w:rPr>
        <w:t>Memberikan fleksibilitas untuk dijabarkan lebih lanjut dan memberikan peluang untuk mengembangkan k</w:t>
      </w:r>
      <w:r w:rsidR="00CB31B8" w:rsidRPr="00423904">
        <w:rPr>
          <w:rFonts w:asciiTheme="minorHAnsi" w:hAnsiTheme="minorHAnsi" w:cstheme="minorHAnsi"/>
          <w:lang w:val="fi-FI"/>
        </w:rPr>
        <w:t>reatifitas dalam pelaksanaannya</w:t>
      </w:r>
    </w:p>
    <w:p w:rsidR="00CB31B8" w:rsidRPr="00423904" w:rsidRDefault="00CB31B8" w:rsidP="00CB31B8">
      <w:pPr>
        <w:tabs>
          <w:tab w:val="left" w:pos="1260"/>
        </w:tabs>
        <w:spacing w:line="360" w:lineRule="auto"/>
        <w:ind w:left="900"/>
        <w:jc w:val="both"/>
        <w:rPr>
          <w:rFonts w:asciiTheme="minorHAnsi" w:hAnsiTheme="minorHAnsi" w:cstheme="minorHAnsi"/>
          <w:lang w:val="fi-FI"/>
        </w:rPr>
      </w:pPr>
    </w:p>
    <w:p w:rsidR="00362542" w:rsidRPr="00423904" w:rsidRDefault="00E37E37" w:rsidP="00362542">
      <w:pPr>
        <w:tabs>
          <w:tab w:val="left" w:pos="1080"/>
        </w:tabs>
        <w:spacing w:line="360" w:lineRule="auto"/>
        <w:ind w:left="360"/>
        <w:jc w:val="both"/>
        <w:rPr>
          <w:rFonts w:asciiTheme="minorHAnsi" w:hAnsiTheme="minorHAnsi" w:cstheme="minorHAnsi"/>
          <w:b/>
          <w:lang w:val="fi-FI"/>
        </w:rPr>
      </w:pPr>
      <w:r w:rsidRPr="00423904">
        <w:rPr>
          <w:rFonts w:asciiTheme="minorHAnsi" w:hAnsiTheme="minorHAnsi" w:cstheme="minorHAnsi"/>
          <w:b/>
          <w:lang w:val="de-DE"/>
        </w:rPr>
        <w:t xml:space="preserve">1.2.   </w:t>
      </w:r>
      <w:r w:rsidR="00EA6B61" w:rsidRPr="00423904">
        <w:rPr>
          <w:rFonts w:asciiTheme="minorHAnsi" w:hAnsiTheme="minorHAnsi" w:cstheme="minorHAnsi"/>
          <w:b/>
          <w:lang w:val="de-DE"/>
        </w:rPr>
        <w:t xml:space="preserve">Maksud dan </w:t>
      </w:r>
      <w:r w:rsidRPr="00423904">
        <w:rPr>
          <w:rFonts w:asciiTheme="minorHAnsi" w:hAnsiTheme="minorHAnsi" w:cstheme="minorHAnsi"/>
          <w:b/>
          <w:lang w:val="fi-FI"/>
        </w:rPr>
        <w:t>Tujuan</w:t>
      </w:r>
    </w:p>
    <w:p w:rsidR="00522DB2" w:rsidRPr="00423904" w:rsidRDefault="00EA6B61" w:rsidP="00EA6B61">
      <w:pPr>
        <w:tabs>
          <w:tab w:val="left" w:pos="1080"/>
        </w:tabs>
        <w:spacing w:line="360" w:lineRule="auto"/>
        <w:ind w:left="851"/>
        <w:jc w:val="both"/>
        <w:rPr>
          <w:rFonts w:asciiTheme="minorHAnsi" w:hAnsiTheme="minorHAnsi" w:cstheme="minorHAnsi"/>
          <w:b/>
          <w:lang w:val="fi-FI"/>
        </w:rPr>
      </w:pPr>
      <w:r w:rsidRPr="00423904">
        <w:rPr>
          <w:rFonts w:asciiTheme="minorHAnsi" w:hAnsiTheme="minorHAnsi" w:cstheme="minorHAnsi"/>
          <w:b/>
          <w:lang w:val="fi-FI"/>
        </w:rPr>
        <w:t xml:space="preserve">1.2.1 Maksud </w:t>
      </w:r>
    </w:p>
    <w:p w:rsidR="00EA6B61" w:rsidRPr="00423904" w:rsidRDefault="001D4EBF" w:rsidP="00C65BB0">
      <w:pPr>
        <w:tabs>
          <w:tab w:val="left" w:pos="1080"/>
        </w:tabs>
        <w:spacing w:line="360" w:lineRule="auto"/>
        <w:ind w:left="1418" w:firstLine="382"/>
        <w:jc w:val="both"/>
        <w:rPr>
          <w:rFonts w:asciiTheme="minorHAnsi" w:hAnsiTheme="minorHAnsi" w:cstheme="minorHAnsi"/>
          <w:lang w:val="de-DE"/>
        </w:rPr>
      </w:pPr>
      <w:r w:rsidRPr="00423904">
        <w:rPr>
          <w:rFonts w:asciiTheme="minorHAnsi" w:hAnsiTheme="minorHAnsi" w:cstheme="minorHAnsi"/>
          <w:lang w:val="de-DE"/>
        </w:rPr>
        <w:t>Penyusunan Kebijakan Umum</w:t>
      </w:r>
      <w:r w:rsidR="00833508" w:rsidRPr="00423904">
        <w:rPr>
          <w:rFonts w:asciiTheme="minorHAnsi" w:hAnsiTheme="minorHAnsi" w:cstheme="minorHAnsi"/>
          <w:lang w:val="de-DE"/>
        </w:rPr>
        <w:t xml:space="preserve"> </w:t>
      </w:r>
      <w:r w:rsidR="00EA6B61" w:rsidRPr="00423904">
        <w:rPr>
          <w:rFonts w:asciiTheme="minorHAnsi" w:hAnsiTheme="minorHAnsi" w:cstheme="minorHAnsi"/>
          <w:lang w:val="de-DE"/>
        </w:rPr>
        <w:t xml:space="preserve">Anggaran dan Pendapatan Belanja Daerah Kabupaten </w:t>
      </w:r>
      <w:r w:rsidR="00A46A64" w:rsidRPr="00423904">
        <w:rPr>
          <w:rFonts w:asciiTheme="minorHAnsi" w:hAnsiTheme="minorHAnsi" w:cstheme="minorHAnsi"/>
          <w:lang w:val="de-DE"/>
        </w:rPr>
        <w:t>Mahakam Ulu</w:t>
      </w:r>
      <w:r w:rsidR="00EA6B61" w:rsidRPr="00423904">
        <w:rPr>
          <w:rFonts w:asciiTheme="minorHAnsi" w:hAnsiTheme="minorHAnsi" w:cstheme="minorHAnsi"/>
          <w:lang w:val="de-DE"/>
        </w:rPr>
        <w:t xml:space="preserve"> Tahun </w:t>
      </w:r>
      <w:r w:rsidR="00E41E32" w:rsidRPr="00423904">
        <w:rPr>
          <w:rFonts w:asciiTheme="minorHAnsi" w:hAnsiTheme="minorHAnsi" w:cstheme="minorHAnsi"/>
          <w:lang w:val="de-DE"/>
        </w:rPr>
        <w:t>201</w:t>
      </w:r>
      <w:r w:rsidR="00C96318" w:rsidRPr="00423904">
        <w:rPr>
          <w:rFonts w:asciiTheme="minorHAnsi" w:hAnsiTheme="minorHAnsi" w:cstheme="minorHAnsi"/>
          <w:lang w:val="de-DE"/>
        </w:rPr>
        <w:t>6</w:t>
      </w:r>
      <w:r w:rsidR="00EA6B61" w:rsidRPr="00423904">
        <w:rPr>
          <w:rFonts w:asciiTheme="minorHAnsi" w:hAnsiTheme="minorHAnsi" w:cstheme="minorHAnsi"/>
          <w:lang w:val="de-DE"/>
        </w:rPr>
        <w:t xml:space="preserve"> adalah untuk menjabarkan kebijakan pembangunan </w:t>
      </w:r>
      <w:r w:rsidR="0075558E" w:rsidRPr="00423904">
        <w:rPr>
          <w:rFonts w:asciiTheme="minorHAnsi" w:hAnsiTheme="minorHAnsi" w:cstheme="minorHAnsi"/>
          <w:lang w:val="de-DE"/>
        </w:rPr>
        <w:t xml:space="preserve">yang </w:t>
      </w:r>
      <w:r w:rsidR="00FF7D9C" w:rsidRPr="00423904">
        <w:rPr>
          <w:rFonts w:asciiTheme="minorHAnsi" w:hAnsiTheme="minorHAnsi" w:cstheme="minorHAnsi"/>
          <w:lang w:val="de-DE"/>
        </w:rPr>
        <w:t>sumber dana dari Pendapatan Asli Daerah (PAD), Dana Perimbangan dan lain-lain, serta Pendapatan Daerah yang sah</w:t>
      </w:r>
      <w:r w:rsidR="00EA6B61" w:rsidRPr="00423904">
        <w:rPr>
          <w:rFonts w:asciiTheme="minorHAnsi" w:hAnsiTheme="minorHAnsi" w:cstheme="minorHAnsi"/>
          <w:lang w:val="de-DE"/>
        </w:rPr>
        <w:t>.</w:t>
      </w:r>
    </w:p>
    <w:p w:rsidR="00EA6B61" w:rsidRPr="00423904" w:rsidRDefault="00EA6B61" w:rsidP="00EA6B61">
      <w:pPr>
        <w:tabs>
          <w:tab w:val="left" w:pos="1080"/>
        </w:tabs>
        <w:spacing w:line="360" w:lineRule="auto"/>
        <w:ind w:left="1418"/>
        <w:jc w:val="both"/>
        <w:rPr>
          <w:rFonts w:asciiTheme="minorHAnsi" w:hAnsiTheme="minorHAnsi" w:cstheme="minorHAnsi"/>
          <w:b/>
          <w:lang w:val="fi-FI"/>
        </w:rPr>
      </w:pPr>
    </w:p>
    <w:p w:rsidR="00EA6B61" w:rsidRPr="00423904" w:rsidRDefault="00EA6B61" w:rsidP="00EA6B61">
      <w:pPr>
        <w:tabs>
          <w:tab w:val="left" w:pos="1080"/>
        </w:tabs>
        <w:spacing w:line="360" w:lineRule="auto"/>
        <w:ind w:left="851"/>
        <w:jc w:val="both"/>
        <w:rPr>
          <w:rFonts w:asciiTheme="minorHAnsi" w:hAnsiTheme="minorHAnsi" w:cstheme="minorHAnsi"/>
          <w:b/>
          <w:lang w:val="fi-FI"/>
        </w:rPr>
      </w:pPr>
      <w:r w:rsidRPr="00423904">
        <w:rPr>
          <w:rFonts w:asciiTheme="minorHAnsi" w:hAnsiTheme="minorHAnsi" w:cstheme="minorHAnsi"/>
          <w:b/>
          <w:lang w:val="fi-FI"/>
        </w:rPr>
        <w:t>1.2.2 Tujuan</w:t>
      </w:r>
    </w:p>
    <w:p w:rsidR="00EA6B61" w:rsidRPr="00423904" w:rsidRDefault="00EA6B61" w:rsidP="00C65BB0">
      <w:pPr>
        <w:tabs>
          <w:tab w:val="left" w:pos="1080"/>
        </w:tabs>
        <w:spacing w:line="360" w:lineRule="auto"/>
        <w:ind w:left="1418" w:firstLine="382"/>
        <w:jc w:val="both"/>
        <w:rPr>
          <w:rFonts w:asciiTheme="minorHAnsi" w:hAnsiTheme="minorHAnsi" w:cstheme="minorHAnsi"/>
          <w:lang w:val="fi-FI"/>
        </w:rPr>
      </w:pPr>
      <w:r w:rsidRPr="00423904">
        <w:rPr>
          <w:rFonts w:asciiTheme="minorHAnsi" w:hAnsiTheme="minorHAnsi" w:cstheme="minorHAnsi"/>
          <w:lang w:val="fi-FI"/>
        </w:rPr>
        <w:t>Tujuan disusunnya KUA-APBD adalah tersedianya dok</w:t>
      </w:r>
      <w:r w:rsidR="001D4EBF" w:rsidRPr="00423904">
        <w:rPr>
          <w:rFonts w:asciiTheme="minorHAnsi" w:hAnsiTheme="minorHAnsi" w:cstheme="minorHAnsi"/>
          <w:lang w:val="fi-FI"/>
        </w:rPr>
        <w:t>umen perencanaan Kebijakan Umum</w:t>
      </w:r>
      <w:r w:rsidR="008F083F" w:rsidRPr="00423904">
        <w:rPr>
          <w:rFonts w:asciiTheme="minorHAnsi" w:hAnsiTheme="minorHAnsi" w:cstheme="minorHAnsi"/>
          <w:lang w:val="fi-FI"/>
        </w:rPr>
        <w:t xml:space="preserve"> </w:t>
      </w:r>
      <w:r w:rsidRPr="00423904">
        <w:rPr>
          <w:rFonts w:asciiTheme="minorHAnsi" w:hAnsiTheme="minorHAnsi" w:cstheme="minorHAnsi"/>
          <w:lang w:val="fi-FI"/>
        </w:rPr>
        <w:t>Anggaran untuk dijadikan pedoman dalam penyusunan Priorita</w:t>
      </w:r>
      <w:r w:rsidR="001D4EBF" w:rsidRPr="00423904">
        <w:rPr>
          <w:rFonts w:asciiTheme="minorHAnsi" w:hAnsiTheme="minorHAnsi" w:cstheme="minorHAnsi"/>
          <w:lang w:val="fi-FI"/>
        </w:rPr>
        <w:t>s dan Plafon Anggaran Sementara</w:t>
      </w:r>
      <w:r w:rsidR="008F083F" w:rsidRPr="00423904">
        <w:rPr>
          <w:rFonts w:asciiTheme="minorHAnsi" w:hAnsiTheme="minorHAnsi" w:cstheme="minorHAnsi"/>
          <w:lang w:val="fi-FI"/>
        </w:rPr>
        <w:t xml:space="preserve"> </w:t>
      </w:r>
      <w:r w:rsidRPr="00423904">
        <w:rPr>
          <w:rFonts w:asciiTheme="minorHAnsi" w:hAnsiTheme="minorHAnsi" w:cstheme="minorHAnsi"/>
          <w:lang w:val="fi-FI"/>
        </w:rPr>
        <w:t xml:space="preserve">Tahun </w:t>
      </w:r>
      <w:r w:rsidR="00E41E32" w:rsidRPr="00423904">
        <w:rPr>
          <w:rFonts w:asciiTheme="minorHAnsi" w:hAnsiTheme="minorHAnsi" w:cstheme="minorHAnsi"/>
          <w:lang w:val="fi-FI"/>
        </w:rPr>
        <w:t>201</w:t>
      </w:r>
      <w:r w:rsidR="00C96318" w:rsidRPr="00423904">
        <w:rPr>
          <w:rFonts w:asciiTheme="minorHAnsi" w:hAnsiTheme="minorHAnsi" w:cstheme="minorHAnsi"/>
          <w:lang w:val="fi-FI"/>
        </w:rPr>
        <w:t>6</w:t>
      </w:r>
      <w:r w:rsidR="00B155EC" w:rsidRPr="00423904">
        <w:rPr>
          <w:rFonts w:asciiTheme="minorHAnsi" w:hAnsiTheme="minorHAnsi" w:cstheme="minorHAnsi"/>
          <w:lang w:val="fi-FI"/>
        </w:rPr>
        <w:t xml:space="preserve"> dan Rancangan Anggaran Pendapatan dan Belanja Daerah Tahun </w:t>
      </w:r>
      <w:r w:rsidR="00E41E32" w:rsidRPr="00423904">
        <w:rPr>
          <w:rFonts w:asciiTheme="minorHAnsi" w:hAnsiTheme="minorHAnsi" w:cstheme="minorHAnsi"/>
          <w:lang w:val="fi-FI"/>
        </w:rPr>
        <w:t>201</w:t>
      </w:r>
      <w:r w:rsidR="00C96318" w:rsidRPr="00423904">
        <w:rPr>
          <w:rFonts w:asciiTheme="minorHAnsi" w:hAnsiTheme="minorHAnsi" w:cstheme="minorHAnsi"/>
          <w:lang w:val="fi-FI"/>
        </w:rPr>
        <w:t>6</w:t>
      </w:r>
      <w:r w:rsidR="00B155EC" w:rsidRPr="00423904">
        <w:rPr>
          <w:rFonts w:asciiTheme="minorHAnsi" w:hAnsiTheme="minorHAnsi" w:cstheme="minorHAnsi"/>
          <w:lang w:val="fi-FI"/>
        </w:rPr>
        <w:t>.</w:t>
      </w:r>
    </w:p>
    <w:p w:rsidR="00522DB2" w:rsidRPr="00423904" w:rsidRDefault="00522DB2" w:rsidP="00EA6B61">
      <w:pPr>
        <w:tabs>
          <w:tab w:val="left" w:pos="1080"/>
        </w:tabs>
        <w:spacing w:line="360" w:lineRule="auto"/>
        <w:ind w:left="851"/>
        <w:jc w:val="both"/>
        <w:rPr>
          <w:rFonts w:asciiTheme="minorHAnsi" w:hAnsiTheme="minorHAnsi" w:cstheme="minorHAnsi"/>
          <w:lang w:val="fi-FI"/>
        </w:rPr>
      </w:pPr>
    </w:p>
    <w:p w:rsidR="00E37E37" w:rsidRPr="00423904" w:rsidRDefault="00E37E37" w:rsidP="00E37E37">
      <w:pPr>
        <w:tabs>
          <w:tab w:val="left" w:pos="1080"/>
        </w:tabs>
        <w:ind w:left="360"/>
        <w:jc w:val="both"/>
        <w:rPr>
          <w:rFonts w:asciiTheme="minorHAnsi" w:hAnsiTheme="minorHAnsi" w:cstheme="minorHAnsi"/>
          <w:b/>
          <w:lang w:val="fi-FI"/>
        </w:rPr>
      </w:pPr>
      <w:r w:rsidRPr="00423904">
        <w:rPr>
          <w:rFonts w:asciiTheme="minorHAnsi" w:hAnsiTheme="minorHAnsi" w:cstheme="minorHAnsi"/>
          <w:b/>
          <w:lang w:val="fi-FI"/>
        </w:rPr>
        <w:t xml:space="preserve">1.3.  Dasar Hukum </w:t>
      </w:r>
    </w:p>
    <w:p w:rsidR="00EA6B61" w:rsidRPr="00423904" w:rsidRDefault="00EA6B61" w:rsidP="00CB31B8">
      <w:pPr>
        <w:tabs>
          <w:tab w:val="left" w:pos="1080"/>
        </w:tabs>
        <w:spacing w:line="360" w:lineRule="auto"/>
        <w:ind w:left="360"/>
        <w:jc w:val="both"/>
        <w:rPr>
          <w:rFonts w:asciiTheme="minorHAnsi" w:hAnsiTheme="minorHAnsi" w:cstheme="minorHAnsi"/>
          <w:b/>
          <w:lang w:val="fi-FI"/>
        </w:rPr>
      </w:pPr>
    </w:p>
    <w:p w:rsidR="00EA6B61" w:rsidRPr="00423904" w:rsidRDefault="001D4EBF" w:rsidP="00C65BB0">
      <w:pPr>
        <w:tabs>
          <w:tab w:val="left" w:pos="1080"/>
        </w:tabs>
        <w:spacing w:line="360" w:lineRule="auto"/>
        <w:ind w:left="851" w:firstLine="589"/>
        <w:jc w:val="both"/>
        <w:rPr>
          <w:rFonts w:asciiTheme="minorHAnsi" w:hAnsiTheme="minorHAnsi" w:cstheme="minorHAnsi"/>
          <w:lang w:val="fi-FI"/>
        </w:rPr>
      </w:pPr>
      <w:r w:rsidRPr="00423904">
        <w:rPr>
          <w:rFonts w:asciiTheme="minorHAnsi" w:hAnsiTheme="minorHAnsi" w:cstheme="minorHAnsi"/>
          <w:lang w:val="fi-FI"/>
        </w:rPr>
        <w:t>Penyusunan Kebijakan Umum</w:t>
      </w:r>
      <w:r w:rsidR="00A03477" w:rsidRPr="00423904">
        <w:rPr>
          <w:rFonts w:asciiTheme="minorHAnsi" w:hAnsiTheme="minorHAnsi" w:cstheme="minorHAnsi"/>
          <w:lang w:val="fi-FI"/>
        </w:rPr>
        <w:t xml:space="preserve"> </w:t>
      </w:r>
      <w:r w:rsidR="00EA6B61" w:rsidRPr="00423904">
        <w:rPr>
          <w:rFonts w:asciiTheme="minorHAnsi" w:hAnsiTheme="minorHAnsi" w:cstheme="minorHAnsi"/>
          <w:lang w:val="fi-FI"/>
        </w:rPr>
        <w:t xml:space="preserve">Anggaran Pendapatan dan Belanja Daerah (KU-APBD) Tahun </w:t>
      </w:r>
      <w:r w:rsidR="00E41E32" w:rsidRPr="00423904">
        <w:rPr>
          <w:rFonts w:asciiTheme="minorHAnsi" w:hAnsiTheme="minorHAnsi" w:cstheme="minorHAnsi"/>
          <w:lang w:val="fi-FI"/>
        </w:rPr>
        <w:t>201</w:t>
      </w:r>
      <w:r w:rsidR="00C96318" w:rsidRPr="00423904">
        <w:rPr>
          <w:rFonts w:asciiTheme="minorHAnsi" w:hAnsiTheme="minorHAnsi" w:cstheme="minorHAnsi"/>
          <w:lang w:val="fi-FI"/>
        </w:rPr>
        <w:t>6</w:t>
      </w:r>
      <w:r w:rsidR="00EA6B61" w:rsidRPr="00423904">
        <w:rPr>
          <w:rFonts w:asciiTheme="minorHAnsi" w:hAnsiTheme="minorHAnsi" w:cstheme="minorHAnsi"/>
          <w:lang w:val="fi-FI"/>
        </w:rPr>
        <w:t>, mengacu pada Peraturan Pemerintah Nomor 58 Tahun 2005 tentang Pengelolaan Keuangan Daerah yang pelaksanaannya berpedoman kepada Peraturan Menteri Dalam Negeri Nomor 13 Tahun 2006 tentang Pedoman Pengelolaan Keuangan Daerah dan Permendagri No. 59 Tahun 2007 tentang Perubahan Atas Permendagri Nomor 13 Tahun 2006.  Berdasarkan ketentuan pasal 1 Peraturan Pemerintah Nomor 58 Tahun 2005, KU-APBD merupakan dokumen yang memuat kebijakan bidang pendapatan, belanja dan pembiayaan serta asumsi yang mendasarinya untuk periode satu tahun.</w:t>
      </w:r>
    </w:p>
    <w:p w:rsidR="00C65BB0" w:rsidRPr="00423904" w:rsidRDefault="00EA6B61" w:rsidP="00C65BB0">
      <w:pPr>
        <w:tabs>
          <w:tab w:val="left" w:pos="1080"/>
        </w:tabs>
        <w:spacing w:line="360" w:lineRule="auto"/>
        <w:ind w:left="851"/>
        <w:jc w:val="both"/>
        <w:rPr>
          <w:rFonts w:asciiTheme="minorHAnsi" w:hAnsiTheme="minorHAnsi" w:cstheme="minorHAnsi"/>
          <w:lang w:val="fi-FI"/>
        </w:rPr>
      </w:pPr>
      <w:r w:rsidRPr="00423904">
        <w:rPr>
          <w:rFonts w:asciiTheme="minorHAnsi" w:hAnsiTheme="minorHAnsi" w:cstheme="minorHAnsi"/>
          <w:lang w:val="fi-FI"/>
        </w:rPr>
        <w:t>Peraturan perundang-undangan yang melatarbelakangi penyusunan KU</w:t>
      </w:r>
      <w:r w:rsidR="006D3C57" w:rsidRPr="00423904">
        <w:rPr>
          <w:rFonts w:asciiTheme="minorHAnsi" w:hAnsiTheme="minorHAnsi" w:cstheme="minorHAnsi"/>
          <w:lang w:val="fi-FI"/>
        </w:rPr>
        <w:t>P</w:t>
      </w:r>
      <w:r w:rsidRPr="00423904">
        <w:rPr>
          <w:rFonts w:asciiTheme="minorHAnsi" w:hAnsiTheme="minorHAnsi" w:cstheme="minorHAnsi"/>
          <w:lang w:val="fi-FI"/>
        </w:rPr>
        <w:t xml:space="preserve">-APBD Kabupaten </w:t>
      </w:r>
      <w:r w:rsidR="00A46A64" w:rsidRPr="00423904">
        <w:rPr>
          <w:rFonts w:asciiTheme="minorHAnsi" w:hAnsiTheme="minorHAnsi" w:cstheme="minorHAnsi"/>
          <w:lang w:val="fi-FI"/>
        </w:rPr>
        <w:t>Mahakam Ulu</w:t>
      </w:r>
      <w:r w:rsidRPr="00423904">
        <w:rPr>
          <w:rFonts w:asciiTheme="minorHAnsi" w:hAnsiTheme="minorHAnsi" w:cstheme="minorHAnsi"/>
          <w:lang w:val="fi-FI"/>
        </w:rPr>
        <w:t xml:space="preserve"> adalah sebagai berikut :</w:t>
      </w:r>
    </w:p>
    <w:p w:rsidR="00EA6B61" w:rsidRPr="00423904" w:rsidRDefault="00EA6B61" w:rsidP="0049236F">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 xml:space="preserve">1.   </w:t>
      </w:r>
      <w:r w:rsidR="007B7512" w:rsidRPr="00423904">
        <w:rPr>
          <w:rFonts w:asciiTheme="minorHAnsi" w:hAnsiTheme="minorHAnsi" w:cstheme="minorHAnsi"/>
          <w:lang w:val="sv-SE"/>
        </w:rPr>
        <w:tab/>
      </w:r>
      <w:r w:rsidRPr="00423904">
        <w:rPr>
          <w:rFonts w:asciiTheme="minorHAnsi" w:hAnsiTheme="minorHAnsi" w:cstheme="minorHAnsi"/>
          <w:lang w:val="sv-SE"/>
        </w:rPr>
        <w:t>Undang-</w:t>
      </w:r>
      <w:r w:rsidR="000F6B8B" w:rsidRPr="00423904">
        <w:rPr>
          <w:rFonts w:asciiTheme="minorHAnsi" w:hAnsiTheme="minorHAnsi" w:cstheme="minorHAnsi"/>
          <w:lang w:val="sv-SE"/>
        </w:rPr>
        <w:t>U</w:t>
      </w:r>
      <w:r w:rsidRPr="00423904">
        <w:rPr>
          <w:rFonts w:asciiTheme="minorHAnsi" w:hAnsiTheme="minorHAnsi" w:cstheme="minorHAnsi"/>
          <w:lang w:val="sv-SE"/>
        </w:rPr>
        <w:t xml:space="preserve">ndang </w:t>
      </w:r>
      <w:r w:rsidR="000F6B8B" w:rsidRPr="00423904">
        <w:rPr>
          <w:rFonts w:asciiTheme="minorHAnsi" w:hAnsiTheme="minorHAnsi" w:cstheme="minorHAnsi"/>
          <w:lang w:val="sv-SE"/>
        </w:rPr>
        <w:t xml:space="preserve">RI </w:t>
      </w:r>
      <w:r w:rsidRPr="00423904">
        <w:rPr>
          <w:rFonts w:asciiTheme="minorHAnsi" w:hAnsiTheme="minorHAnsi" w:cstheme="minorHAnsi"/>
          <w:lang w:val="sv-SE"/>
        </w:rPr>
        <w:t>Nomor 17 Tahun 2003 Tentang Keuangan Negara;</w:t>
      </w:r>
    </w:p>
    <w:p w:rsidR="00EA6B61" w:rsidRPr="00423904" w:rsidRDefault="00EA6B61" w:rsidP="0049236F">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 xml:space="preserve">2.   </w:t>
      </w:r>
      <w:r w:rsidR="007B7512" w:rsidRPr="00423904">
        <w:rPr>
          <w:rFonts w:asciiTheme="minorHAnsi" w:hAnsiTheme="minorHAnsi" w:cstheme="minorHAnsi"/>
          <w:lang w:val="sv-SE"/>
        </w:rPr>
        <w:tab/>
      </w:r>
      <w:r w:rsidRPr="00423904">
        <w:rPr>
          <w:rFonts w:asciiTheme="minorHAnsi" w:hAnsiTheme="minorHAnsi" w:cstheme="minorHAnsi"/>
          <w:lang w:val="sv-SE"/>
        </w:rPr>
        <w:t>Undang-</w:t>
      </w:r>
      <w:r w:rsidR="000F6B8B" w:rsidRPr="00423904">
        <w:rPr>
          <w:rFonts w:asciiTheme="minorHAnsi" w:hAnsiTheme="minorHAnsi" w:cstheme="minorHAnsi"/>
          <w:lang w:val="sv-SE"/>
        </w:rPr>
        <w:t>U</w:t>
      </w:r>
      <w:r w:rsidRPr="00423904">
        <w:rPr>
          <w:rFonts w:asciiTheme="minorHAnsi" w:hAnsiTheme="minorHAnsi" w:cstheme="minorHAnsi"/>
          <w:lang w:val="sv-SE"/>
        </w:rPr>
        <w:t xml:space="preserve">ndang </w:t>
      </w:r>
      <w:r w:rsidR="000F6B8B" w:rsidRPr="00423904">
        <w:rPr>
          <w:rFonts w:asciiTheme="minorHAnsi" w:hAnsiTheme="minorHAnsi" w:cstheme="minorHAnsi"/>
          <w:lang w:val="sv-SE"/>
        </w:rPr>
        <w:t xml:space="preserve">RI </w:t>
      </w:r>
      <w:r w:rsidRPr="00423904">
        <w:rPr>
          <w:rFonts w:asciiTheme="minorHAnsi" w:hAnsiTheme="minorHAnsi" w:cstheme="minorHAnsi"/>
          <w:lang w:val="sv-SE"/>
        </w:rPr>
        <w:t>Nomor 1 Tahun 2004 Tentang Perbendaharaan Negara;</w:t>
      </w:r>
    </w:p>
    <w:p w:rsidR="00EA6B61" w:rsidRPr="00423904" w:rsidRDefault="00EA6B61" w:rsidP="0049236F">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 xml:space="preserve">3. </w:t>
      </w:r>
      <w:r w:rsidR="007B7512" w:rsidRPr="00423904">
        <w:rPr>
          <w:rFonts w:asciiTheme="minorHAnsi" w:hAnsiTheme="minorHAnsi" w:cstheme="minorHAnsi"/>
          <w:lang w:val="sv-SE"/>
        </w:rPr>
        <w:tab/>
      </w:r>
      <w:r w:rsidRPr="00423904">
        <w:rPr>
          <w:rFonts w:asciiTheme="minorHAnsi" w:hAnsiTheme="minorHAnsi" w:cstheme="minorHAnsi"/>
          <w:lang w:val="sv-SE"/>
        </w:rPr>
        <w:t>Undang-</w:t>
      </w:r>
      <w:r w:rsidR="000F6B8B" w:rsidRPr="00423904">
        <w:rPr>
          <w:rFonts w:asciiTheme="minorHAnsi" w:hAnsiTheme="minorHAnsi" w:cstheme="minorHAnsi"/>
          <w:lang w:val="sv-SE"/>
        </w:rPr>
        <w:t>U</w:t>
      </w:r>
      <w:r w:rsidRPr="00423904">
        <w:rPr>
          <w:rFonts w:asciiTheme="minorHAnsi" w:hAnsiTheme="minorHAnsi" w:cstheme="minorHAnsi"/>
          <w:lang w:val="sv-SE"/>
        </w:rPr>
        <w:t xml:space="preserve">ndang </w:t>
      </w:r>
      <w:r w:rsidR="000F6B8B" w:rsidRPr="00423904">
        <w:rPr>
          <w:rFonts w:asciiTheme="minorHAnsi" w:hAnsiTheme="minorHAnsi" w:cstheme="minorHAnsi"/>
          <w:lang w:val="sv-SE"/>
        </w:rPr>
        <w:t xml:space="preserve">RI </w:t>
      </w:r>
      <w:r w:rsidRPr="00423904">
        <w:rPr>
          <w:rFonts w:asciiTheme="minorHAnsi" w:hAnsiTheme="minorHAnsi" w:cstheme="minorHAnsi"/>
          <w:lang w:val="sv-SE"/>
        </w:rPr>
        <w:t>Nomor 10 Tahun 2004 tentang Pembentukan Peraturan  Perundangundangan;</w:t>
      </w:r>
    </w:p>
    <w:p w:rsidR="004A1328" w:rsidRPr="00423904" w:rsidRDefault="00EA6B61" w:rsidP="0049236F">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lastRenderedPageBreak/>
        <w:t xml:space="preserve">4. </w:t>
      </w:r>
      <w:r w:rsidR="007B7512" w:rsidRPr="00423904">
        <w:rPr>
          <w:rFonts w:asciiTheme="minorHAnsi" w:hAnsiTheme="minorHAnsi" w:cstheme="minorHAnsi"/>
          <w:lang w:val="sv-SE"/>
        </w:rPr>
        <w:tab/>
      </w:r>
      <w:r w:rsidRPr="00423904">
        <w:rPr>
          <w:rFonts w:asciiTheme="minorHAnsi" w:hAnsiTheme="minorHAnsi" w:cstheme="minorHAnsi"/>
          <w:lang w:val="sv-SE"/>
        </w:rPr>
        <w:t>Undang-</w:t>
      </w:r>
      <w:r w:rsidR="000F6B8B" w:rsidRPr="00423904">
        <w:rPr>
          <w:rFonts w:asciiTheme="minorHAnsi" w:hAnsiTheme="minorHAnsi" w:cstheme="minorHAnsi"/>
          <w:lang w:val="sv-SE"/>
        </w:rPr>
        <w:t>U</w:t>
      </w:r>
      <w:r w:rsidRPr="00423904">
        <w:rPr>
          <w:rFonts w:asciiTheme="minorHAnsi" w:hAnsiTheme="minorHAnsi" w:cstheme="minorHAnsi"/>
          <w:lang w:val="sv-SE"/>
        </w:rPr>
        <w:t xml:space="preserve">ndang </w:t>
      </w:r>
      <w:r w:rsidR="000F6B8B" w:rsidRPr="00423904">
        <w:rPr>
          <w:rFonts w:asciiTheme="minorHAnsi" w:hAnsiTheme="minorHAnsi" w:cstheme="minorHAnsi"/>
          <w:lang w:val="sv-SE"/>
        </w:rPr>
        <w:t xml:space="preserve">RI </w:t>
      </w:r>
      <w:r w:rsidRPr="00423904">
        <w:rPr>
          <w:rFonts w:asciiTheme="minorHAnsi" w:hAnsiTheme="minorHAnsi" w:cstheme="minorHAnsi"/>
          <w:lang w:val="sv-SE"/>
        </w:rPr>
        <w:t>Nomor 15 Tahun 2004 Tentang Pemeriksaan Pengelolaan dan Tanggung</w:t>
      </w:r>
      <w:r w:rsidR="007B7512" w:rsidRPr="00423904">
        <w:rPr>
          <w:rFonts w:asciiTheme="minorHAnsi" w:hAnsiTheme="minorHAnsi" w:cstheme="minorHAnsi"/>
          <w:lang w:val="sv-SE"/>
        </w:rPr>
        <w:t xml:space="preserve"> </w:t>
      </w:r>
      <w:r w:rsidRPr="00423904">
        <w:rPr>
          <w:rFonts w:asciiTheme="minorHAnsi" w:hAnsiTheme="minorHAnsi" w:cstheme="minorHAnsi"/>
          <w:lang w:val="sv-SE"/>
        </w:rPr>
        <w:t>Jawab Keuangan Negara;</w:t>
      </w:r>
    </w:p>
    <w:p w:rsidR="00EA6B61" w:rsidRPr="00423904" w:rsidRDefault="00EA6B61"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 xml:space="preserve">5. </w:t>
      </w:r>
      <w:r w:rsidR="006D3C57" w:rsidRPr="00423904">
        <w:rPr>
          <w:rFonts w:asciiTheme="minorHAnsi" w:hAnsiTheme="minorHAnsi" w:cstheme="minorHAnsi"/>
          <w:lang w:val="sv-SE"/>
        </w:rPr>
        <w:tab/>
      </w:r>
      <w:r w:rsidRPr="00423904">
        <w:rPr>
          <w:rFonts w:asciiTheme="minorHAnsi" w:hAnsiTheme="minorHAnsi" w:cstheme="minorHAnsi"/>
          <w:lang w:val="sv-SE"/>
        </w:rPr>
        <w:t>Undang-</w:t>
      </w:r>
      <w:r w:rsidR="000F6B8B" w:rsidRPr="00423904">
        <w:rPr>
          <w:rFonts w:asciiTheme="minorHAnsi" w:hAnsiTheme="minorHAnsi" w:cstheme="minorHAnsi"/>
          <w:lang w:val="sv-SE"/>
        </w:rPr>
        <w:t>U</w:t>
      </w:r>
      <w:r w:rsidRPr="00423904">
        <w:rPr>
          <w:rFonts w:asciiTheme="minorHAnsi" w:hAnsiTheme="minorHAnsi" w:cstheme="minorHAnsi"/>
          <w:lang w:val="sv-SE"/>
        </w:rPr>
        <w:t xml:space="preserve">ndang </w:t>
      </w:r>
      <w:r w:rsidR="000F6B8B" w:rsidRPr="00423904">
        <w:rPr>
          <w:rFonts w:asciiTheme="minorHAnsi" w:hAnsiTheme="minorHAnsi" w:cstheme="minorHAnsi"/>
          <w:lang w:val="sv-SE"/>
        </w:rPr>
        <w:t xml:space="preserve">RI </w:t>
      </w:r>
      <w:r w:rsidRPr="00423904">
        <w:rPr>
          <w:rFonts w:asciiTheme="minorHAnsi" w:hAnsiTheme="minorHAnsi" w:cstheme="minorHAnsi"/>
          <w:lang w:val="sv-SE"/>
        </w:rPr>
        <w:t>Nomor 25 Tahun 2004 Tentang Sistem Perencanaan Pembangunan</w:t>
      </w:r>
      <w:r w:rsidR="007B7512" w:rsidRPr="00423904">
        <w:rPr>
          <w:rFonts w:asciiTheme="minorHAnsi" w:hAnsiTheme="minorHAnsi" w:cstheme="minorHAnsi"/>
          <w:lang w:val="sv-SE"/>
        </w:rPr>
        <w:t xml:space="preserve"> N</w:t>
      </w:r>
      <w:r w:rsidRPr="00423904">
        <w:rPr>
          <w:rFonts w:asciiTheme="minorHAnsi" w:hAnsiTheme="minorHAnsi" w:cstheme="minorHAnsi"/>
          <w:lang w:val="sv-SE"/>
        </w:rPr>
        <w:t>asional;</w:t>
      </w:r>
    </w:p>
    <w:p w:rsidR="00EA6B61" w:rsidRPr="00423904" w:rsidRDefault="00EA6B61"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 xml:space="preserve">6. </w:t>
      </w:r>
      <w:r w:rsidR="007B7512" w:rsidRPr="00423904">
        <w:rPr>
          <w:rFonts w:asciiTheme="minorHAnsi" w:hAnsiTheme="minorHAnsi" w:cstheme="minorHAnsi"/>
          <w:lang w:val="sv-SE"/>
        </w:rPr>
        <w:tab/>
      </w:r>
      <w:r w:rsidRPr="00423904">
        <w:rPr>
          <w:rFonts w:asciiTheme="minorHAnsi" w:hAnsiTheme="minorHAnsi" w:cstheme="minorHAnsi"/>
          <w:lang w:val="sv-SE"/>
        </w:rPr>
        <w:t>Undang-</w:t>
      </w:r>
      <w:r w:rsidR="00244CB4" w:rsidRPr="00423904">
        <w:rPr>
          <w:rFonts w:asciiTheme="minorHAnsi" w:hAnsiTheme="minorHAnsi" w:cstheme="minorHAnsi"/>
          <w:lang w:val="sv-SE"/>
        </w:rPr>
        <w:t>U</w:t>
      </w:r>
      <w:r w:rsidRPr="00423904">
        <w:rPr>
          <w:rFonts w:asciiTheme="minorHAnsi" w:hAnsiTheme="minorHAnsi" w:cstheme="minorHAnsi"/>
          <w:lang w:val="sv-SE"/>
        </w:rPr>
        <w:t xml:space="preserve">ndang </w:t>
      </w:r>
      <w:r w:rsidR="000F6B8B" w:rsidRPr="00423904">
        <w:rPr>
          <w:rFonts w:asciiTheme="minorHAnsi" w:hAnsiTheme="minorHAnsi" w:cstheme="minorHAnsi"/>
          <w:lang w:val="sv-SE"/>
        </w:rPr>
        <w:t xml:space="preserve">RI </w:t>
      </w:r>
      <w:r w:rsidRPr="00423904">
        <w:rPr>
          <w:rFonts w:asciiTheme="minorHAnsi" w:hAnsiTheme="minorHAnsi" w:cstheme="minorHAnsi"/>
          <w:lang w:val="sv-SE"/>
        </w:rPr>
        <w:t>Nomor 32 Tahun 2004 Tentang Pemerintahan Daerah Jo Perpu No. 3</w:t>
      </w:r>
      <w:r w:rsidR="007B7512" w:rsidRPr="00423904">
        <w:rPr>
          <w:rFonts w:asciiTheme="minorHAnsi" w:hAnsiTheme="minorHAnsi" w:cstheme="minorHAnsi"/>
          <w:lang w:val="sv-SE"/>
        </w:rPr>
        <w:t xml:space="preserve"> </w:t>
      </w:r>
      <w:r w:rsidRPr="00423904">
        <w:rPr>
          <w:rFonts w:asciiTheme="minorHAnsi" w:hAnsiTheme="minorHAnsi" w:cstheme="minorHAnsi"/>
          <w:lang w:val="sv-SE"/>
        </w:rPr>
        <w:t>Tahun 2005 Jo Undang – undang Nomor 8 Tahun 2005 tentang Pemerintahan Daerah;</w:t>
      </w:r>
    </w:p>
    <w:p w:rsidR="007B7512" w:rsidRPr="00423904" w:rsidRDefault="007B7512"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 xml:space="preserve">7. </w:t>
      </w:r>
      <w:r w:rsidRPr="00423904">
        <w:rPr>
          <w:rFonts w:asciiTheme="minorHAnsi" w:hAnsiTheme="minorHAnsi" w:cstheme="minorHAnsi"/>
          <w:lang w:val="sv-SE"/>
        </w:rPr>
        <w:tab/>
        <w:t>Undang-</w:t>
      </w:r>
      <w:r w:rsidR="00D71E95" w:rsidRPr="00423904">
        <w:rPr>
          <w:rFonts w:asciiTheme="minorHAnsi" w:hAnsiTheme="minorHAnsi" w:cstheme="minorHAnsi"/>
          <w:lang w:val="sv-SE"/>
        </w:rPr>
        <w:t>U</w:t>
      </w:r>
      <w:r w:rsidRPr="00423904">
        <w:rPr>
          <w:rFonts w:asciiTheme="minorHAnsi" w:hAnsiTheme="minorHAnsi" w:cstheme="minorHAnsi"/>
          <w:lang w:val="sv-SE"/>
        </w:rPr>
        <w:t xml:space="preserve">ndang </w:t>
      </w:r>
      <w:r w:rsidR="000F6B8B" w:rsidRPr="00423904">
        <w:rPr>
          <w:rFonts w:asciiTheme="minorHAnsi" w:hAnsiTheme="minorHAnsi" w:cstheme="minorHAnsi"/>
          <w:lang w:val="sv-SE"/>
        </w:rPr>
        <w:t xml:space="preserve">RI </w:t>
      </w:r>
      <w:r w:rsidRPr="00423904">
        <w:rPr>
          <w:rFonts w:asciiTheme="minorHAnsi" w:hAnsiTheme="minorHAnsi" w:cstheme="minorHAnsi"/>
          <w:lang w:val="sv-SE"/>
        </w:rPr>
        <w:t>Nomor 33 Tahun 2004 Tentang Perimbangan Keuangan antara Pemerintah Pusat dan Pemerintahan Daerah;</w:t>
      </w:r>
    </w:p>
    <w:p w:rsidR="007B7512" w:rsidRPr="00423904" w:rsidRDefault="007B7512"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 xml:space="preserve">8. </w:t>
      </w:r>
      <w:r w:rsidRPr="00423904">
        <w:rPr>
          <w:rFonts w:asciiTheme="minorHAnsi" w:hAnsiTheme="minorHAnsi" w:cstheme="minorHAnsi"/>
          <w:lang w:val="sv-SE"/>
        </w:rPr>
        <w:tab/>
        <w:t>Undang-</w:t>
      </w:r>
      <w:r w:rsidR="00D71E95" w:rsidRPr="00423904">
        <w:rPr>
          <w:rFonts w:asciiTheme="minorHAnsi" w:hAnsiTheme="minorHAnsi" w:cstheme="minorHAnsi"/>
          <w:lang w:val="sv-SE"/>
        </w:rPr>
        <w:t>U</w:t>
      </w:r>
      <w:r w:rsidRPr="00423904">
        <w:rPr>
          <w:rFonts w:asciiTheme="minorHAnsi" w:hAnsiTheme="minorHAnsi" w:cstheme="minorHAnsi"/>
          <w:lang w:val="sv-SE"/>
        </w:rPr>
        <w:t xml:space="preserve">ndang </w:t>
      </w:r>
      <w:r w:rsidR="000F6B8B" w:rsidRPr="00423904">
        <w:rPr>
          <w:rFonts w:asciiTheme="minorHAnsi" w:hAnsiTheme="minorHAnsi" w:cstheme="minorHAnsi"/>
          <w:lang w:val="sv-SE"/>
        </w:rPr>
        <w:t xml:space="preserve">RI </w:t>
      </w:r>
      <w:r w:rsidRPr="00423904">
        <w:rPr>
          <w:rFonts w:asciiTheme="minorHAnsi" w:hAnsiTheme="minorHAnsi" w:cstheme="minorHAnsi"/>
          <w:lang w:val="sv-SE"/>
        </w:rPr>
        <w:t>Nomor 17 Tahun 2007 Tentang Rencana Pembangunan jangka Panjang (RPJP) Nasional</w:t>
      </w:r>
      <w:r w:rsidR="000C23E7" w:rsidRPr="00423904">
        <w:rPr>
          <w:rFonts w:asciiTheme="minorHAnsi" w:hAnsiTheme="minorHAnsi" w:cstheme="minorHAnsi"/>
          <w:lang w:val="sv-SE"/>
        </w:rPr>
        <w:t xml:space="preserve"> Tahun 2005-2025</w:t>
      </w:r>
      <w:r w:rsidRPr="00423904">
        <w:rPr>
          <w:rFonts w:asciiTheme="minorHAnsi" w:hAnsiTheme="minorHAnsi" w:cstheme="minorHAnsi"/>
          <w:lang w:val="sv-SE"/>
        </w:rPr>
        <w:t>;</w:t>
      </w:r>
    </w:p>
    <w:p w:rsidR="0077795E" w:rsidRPr="00423904" w:rsidRDefault="007B7512"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 xml:space="preserve">9. </w:t>
      </w:r>
      <w:r w:rsidRPr="00423904">
        <w:rPr>
          <w:rFonts w:asciiTheme="minorHAnsi" w:hAnsiTheme="minorHAnsi" w:cstheme="minorHAnsi"/>
          <w:lang w:val="sv-SE"/>
        </w:rPr>
        <w:tab/>
      </w:r>
      <w:r w:rsidR="0077795E" w:rsidRPr="00423904">
        <w:rPr>
          <w:rFonts w:asciiTheme="minorHAnsi" w:hAnsiTheme="minorHAnsi" w:cstheme="minorHAnsi"/>
          <w:lang w:val="sv-SE"/>
        </w:rPr>
        <w:t xml:space="preserve">Undang-Undang </w:t>
      </w:r>
      <w:r w:rsidR="000F6B8B" w:rsidRPr="00423904">
        <w:rPr>
          <w:rFonts w:asciiTheme="minorHAnsi" w:hAnsiTheme="minorHAnsi" w:cstheme="minorHAnsi"/>
          <w:lang w:val="sv-SE"/>
        </w:rPr>
        <w:t xml:space="preserve">RI </w:t>
      </w:r>
      <w:r w:rsidR="0077795E" w:rsidRPr="00423904">
        <w:rPr>
          <w:rFonts w:asciiTheme="minorHAnsi" w:hAnsiTheme="minorHAnsi" w:cstheme="minorHAnsi"/>
          <w:lang w:val="sv-SE"/>
        </w:rPr>
        <w:t>Nomor 2 Tahun 2013 Tentang Pembentukan Kabupaten Mahakam Ulu Provinsi Kalimatan Timur;</w:t>
      </w:r>
    </w:p>
    <w:p w:rsidR="007B7512" w:rsidRPr="00423904" w:rsidRDefault="00395B65"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10.</w:t>
      </w:r>
      <w:r w:rsidR="0077795E" w:rsidRPr="00423904">
        <w:rPr>
          <w:rFonts w:asciiTheme="minorHAnsi" w:hAnsiTheme="minorHAnsi" w:cstheme="minorHAnsi"/>
          <w:lang w:val="sv-SE"/>
        </w:rPr>
        <w:tab/>
      </w:r>
      <w:r w:rsidR="007B7512" w:rsidRPr="00423904">
        <w:rPr>
          <w:rFonts w:asciiTheme="minorHAnsi" w:hAnsiTheme="minorHAnsi" w:cstheme="minorHAnsi"/>
          <w:lang w:val="sv-SE"/>
        </w:rPr>
        <w:t xml:space="preserve">Peraturan Pemerintah </w:t>
      </w:r>
      <w:r w:rsidR="00F92E47" w:rsidRPr="00423904">
        <w:rPr>
          <w:rFonts w:asciiTheme="minorHAnsi" w:hAnsiTheme="minorHAnsi" w:cstheme="minorHAnsi"/>
          <w:lang w:val="sv-SE"/>
        </w:rPr>
        <w:t xml:space="preserve">RI </w:t>
      </w:r>
      <w:r w:rsidR="007B7512" w:rsidRPr="00423904">
        <w:rPr>
          <w:rFonts w:asciiTheme="minorHAnsi" w:hAnsiTheme="minorHAnsi" w:cstheme="minorHAnsi"/>
          <w:lang w:val="sv-SE"/>
        </w:rPr>
        <w:t>Nomor 21 Tahun 2004 Tentang Penyusunan Rencana Kerja dan Anggaran Kementerian Negara/Lembaga;</w:t>
      </w:r>
    </w:p>
    <w:p w:rsidR="007B7512" w:rsidRPr="00423904" w:rsidRDefault="007B7512"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1</w:t>
      </w:r>
      <w:r w:rsidR="00395B65" w:rsidRPr="00423904">
        <w:rPr>
          <w:rFonts w:asciiTheme="minorHAnsi" w:hAnsiTheme="minorHAnsi" w:cstheme="minorHAnsi"/>
          <w:lang w:val="sv-SE"/>
        </w:rPr>
        <w:t>1</w:t>
      </w:r>
      <w:r w:rsidRPr="00423904">
        <w:rPr>
          <w:rFonts w:asciiTheme="minorHAnsi" w:hAnsiTheme="minorHAnsi" w:cstheme="minorHAnsi"/>
          <w:lang w:val="sv-SE"/>
        </w:rPr>
        <w:t xml:space="preserve">. </w:t>
      </w:r>
      <w:r w:rsidR="00F231A6" w:rsidRPr="00423904">
        <w:rPr>
          <w:rFonts w:asciiTheme="minorHAnsi" w:hAnsiTheme="minorHAnsi" w:cstheme="minorHAnsi"/>
          <w:lang w:val="sv-SE"/>
        </w:rPr>
        <w:tab/>
      </w:r>
      <w:r w:rsidRPr="00423904">
        <w:rPr>
          <w:rFonts w:asciiTheme="minorHAnsi" w:hAnsiTheme="minorHAnsi" w:cstheme="minorHAnsi"/>
          <w:lang w:val="sv-SE"/>
        </w:rPr>
        <w:t>Peraturan Pemerintah RI Nomor 54 Tahun 2005 tentang Pinjaman Daerah;</w:t>
      </w:r>
    </w:p>
    <w:p w:rsidR="007B7512" w:rsidRPr="00423904" w:rsidRDefault="007B7512"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1</w:t>
      </w:r>
      <w:r w:rsidR="00395B65" w:rsidRPr="00423904">
        <w:rPr>
          <w:rFonts w:asciiTheme="minorHAnsi" w:hAnsiTheme="minorHAnsi" w:cstheme="minorHAnsi"/>
          <w:lang w:val="sv-SE"/>
        </w:rPr>
        <w:t>2</w:t>
      </w:r>
      <w:r w:rsidRPr="00423904">
        <w:rPr>
          <w:rFonts w:asciiTheme="minorHAnsi" w:hAnsiTheme="minorHAnsi" w:cstheme="minorHAnsi"/>
          <w:lang w:val="sv-SE"/>
        </w:rPr>
        <w:t xml:space="preserve">. </w:t>
      </w:r>
      <w:r w:rsidR="00F231A6" w:rsidRPr="00423904">
        <w:rPr>
          <w:rFonts w:asciiTheme="minorHAnsi" w:hAnsiTheme="minorHAnsi" w:cstheme="minorHAnsi"/>
          <w:lang w:val="sv-SE"/>
        </w:rPr>
        <w:tab/>
      </w:r>
      <w:r w:rsidRPr="00423904">
        <w:rPr>
          <w:rFonts w:asciiTheme="minorHAnsi" w:hAnsiTheme="minorHAnsi" w:cstheme="minorHAnsi"/>
          <w:lang w:val="sv-SE"/>
        </w:rPr>
        <w:t>Peraturan Pemerintah RI Nomor 55 Tahun 2005 tentang Dana Perimbangan;</w:t>
      </w:r>
    </w:p>
    <w:p w:rsidR="007B7512" w:rsidRPr="00423904" w:rsidRDefault="007B7512"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1</w:t>
      </w:r>
      <w:r w:rsidR="00395B65" w:rsidRPr="00423904">
        <w:rPr>
          <w:rFonts w:asciiTheme="minorHAnsi" w:hAnsiTheme="minorHAnsi" w:cstheme="minorHAnsi"/>
          <w:lang w:val="sv-SE"/>
        </w:rPr>
        <w:t>3</w:t>
      </w:r>
      <w:r w:rsidRPr="00423904">
        <w:rPr>
          <w:rFonts w:asciiTheme="minorHAnsi" w:hAnsiTheme="minorHAnsi" w:cstheme="minorHAnsi"/>
          <w:lang w:val="sv-SE"/>
        </w:rPr>
        <w:t xml:space="preserve">. </w:t>
      </w:r>
      <w:r w:rsidR="00F231A6" w:rsidRPr="00423904">
        <w:rPr>
          <w:rFonts w:asciiTheme="minorHAnsi" w:hAnsiTheme="minorHAnsi" w:cstheme="minorHAnsi"/>
          <w:lang w:val="sv-SE"/>
        </w:rPr>
        <w:tab/>
      </w:r>
      <w:r w:rsidRPr="00423904">
        <w:rPr>
          <w:rFonts w:asciiTheme="minorHAnsi" w:hAnsiTheme="minorHAnsi" w:cstheme="minorHAnsi"/>
          <w:lang w:val="sv-SE"/>
        </w:rPr>
        <w:t xml:space="preserve">Peraturan Pemerintah </w:t>
      </w:r>
      <w:r w:rsidR="00F92E47" w:rsidRPr="00423904">
        <w:rPr>
          <w:rFonts w:asciiTheme="minorHAnsi" w:hAnsiTheme="minorHAnsi" w:cstheme="minorHAnsi"/>
          <w:lang w:val="sv-SE"/>
        </w:rPr>
        <w:t xml:space="preserve">RI </w:t>
      </w:r>
      <w:r w:rsidRPr="00423904">
        <w:rPr>
          <w:rFonts w:asciiTheme="minorHAnsi" w:hAnsiTheme="minorHAnsi" w:cstheme="minorHAnsi"/>
          <w:lang w:val="sv-SE"/>
        </w:rPr>
        <w:t>Nomor 57 Tahun 2005 tentang Hibah Kepada Daerah;</w:t>
      </w:r>
    </w:p>
    <w:p w:rsidR="007B7512" w:rsidRPr="00423904" w:rsidRDefault="007B7512"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1</w:t>
      </w:r>
      <w:r w:rsidR="00395B65" w:rsidRPr="00423904">
        <w:rPr>
          <w:rFonts w:asciiTheme="minorHAnsi" w:hAnsiTheme="minorHAnsi" w:cstheme="minorHAnsi"/>
          <w:lang w:val="sv-SE"/>
        </w:rPr>
        <w:t>4</w:t>
      </w:r>
      <w:r w:rsidRPr="00423904">
        <w:rPr>
          <w:rFonts w:asciiTheme="minorHAnsi" w:hAnsiTheme="minorHAnsi" w:cstheme="minorHAnsi"/>
          <w:lang w:val="sv-SE"/>
        </w:rPr>
        <w:t xml:space="preserve">. </w:t>
      </w:r>
      <w:r w:rsidR="00F231A6" w:rsidRPr="00423904">
        <w:rPr>
          <w:rFonts w:asciiTheme="minorHAnsi" w:hAnsiTheme="minorHAnsi" w:cstheme="minorHAnsi"/>
          <w:lang w:val="sv-SE"/>
        </w:rPr>
        <w:tab/>
      </w:r>
      <w:r w:rsidRPr="00423904">
        <w:rPr>
          <w:rFonts w:asciiTheme="minorHAnsi" w:hAnsiTheme="minorHAnsi" w:cstheme="minorHAnsi"/>
          <w:lang w:val="sv-SE"/>
        </w:rPr>
        <w:t xml:space="preserve">Peraturan Pemerintah </w:t>
      </w:r>
      <w:r w:rsidR="00F92E47" w:rsidRPr="00423904">
        <w:rPr>
          <w:rFonts w:asciiTheme="minorHAnsi" w:hAnsiTheme="minorHAnsi" w:cstheme="minorHAnsi"/>
          <w:lang w:val="sv-SE"/>
        </w:rPr>
        <w:t xml:space="preserve">RI </w:t>
      </w:r>
      <w:r w:rsidRPr="00423904">
        <w:rPr>
          <w:rFonts w:asciiTheme="minorHAnsi" w:hAnsiTheme="minorHAnsi" w:cstheme="minorHAnsi"/>
          <w:lang w:val="sv-SE"/>
        </w:rPr>
        <w:t>Nomor 58 Tahun 2005 tentang Pengelolaan Keuangan Daerah;</w:t>
      </w:r>
    </w:p>
    <w:p w:rsidR="007B7512" w:rsidRPr="00423904" w:rsidRDefault="00F231A6" w:rsidP="00F231A6">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1</w:t>
      </w:r>
      <w:r w:rsidR="00395B65" w:rsidRPr="00423904">
        <w:rPr>
          <w:rFonts w:asciiTheme="minorHAnsi" w:hAnsiTheme="minorHAnsi" w:cstheme="minorHAnsi"/>
          <w:lang w:val="sv-SE"/>
        </w:rPr>
        <w:t>5</w:t>
      </w:r>
      <w:r w:rsidRPr="00423904">
        <w:rPr>
          <w:rFonts w:asciiTheme="minorHAnsi" w:hAnsiTheme="minorHAnsi" w:cstheme="minorHAnsi"/>
          <w:lang w:val="sv-SE"/>
        </w:rPr>
        <w:t>.</w:t>
      </w:r>
      <w:r w:rsidRPr="00423904">
        <w:rPr>
          <w:rFonts w:asciiTheme="minorHAnsi" w:hAnsiTheme="minorHAnsi" w:cstheme="minorHAnsi"/>
          <w:lang w:val="sv-SE"/>
        </w:rPr>
        <w:tab/>
      </w:r>
      <w:r w:rsidR="007B7512" w:rsidRPr="00423904">
        <w:rPr>
          <w:rFonts w:asciiTheme="minorHAnsi" w:hAnsiTheme="minorHAnsi" w:cstheme="minorHAnsi"/>
          <w:lang w:val="sv-SE"/>
        </w:rPr>
        <w:t>Peraturan Pemerintah RI Nomor 39 Tahun 2006 tentang Tata Cara Pengendalian dan Evaluasi Pelaksanaan Rencana Pembangunan;</w:t>
      </w:r>
    </w:p>
    <w:p w:rsidR="007B7512" w:rsidRPr="00423904" w:rsidRDefault="007B7512"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1</w:t>
      </w:r>
      <w:r w:rsidR="00395B65" w:rsidRPr="00423904">
        <w:rPr>
          <w:rFonts w:asciiTheme="minorHAnsi" w:hAnsiTheme="minorHAnsi" w:cstheme="minorHAnsi"/>
          <w:lang w:val="sv-SE"/>
        </w:rPr>
        <w:t>6</w:t>
      </w:r>
      <w:r w:rsidRPr="00423904">
        <w:rPr>
          <w:rFonts w:asciiTheme="minorHAnsi" w:hAnsiTheme="minorHAnsi" w:cstheme="minorHAnsi"/>
          <w:lang w:val="sv-SE"/>
        </w:rPr>
        <w:t xml:space="preserve">. </w:t>
      </w:r>
      <w:r w:rsidR="00F231A6" w:rsidRPr="00423904">
        <w:rPr>
          <w:rFonts w:asciiTheme="minorHAnsi" w:hAnsiTheme="minorHAnsi" w:cstheme="minorHAnsi"/>
          <w:lang w:val="sv-SE"/>
        </w:rPr>
        <w:tab/>
      </w:r>
      <w:r w:rsidRPr="00423904">
        <w:rPr>
          <w:rFonts w:asciiTheme="minorHAnsi" w:hAnsiTheme="minorHAnsi" w:cstheme="minorHAnsi"/>
          <w:lang w:val="sv-SE"/>
        </w:rPr>
        <w:t>Peraturan Pemerintah RI Nomor 40 Tahun 2006 tentang Tatacara Penyusunan Rencana Pembangunan Nasional;</w:t>
      </w:r>
    </w:p>
    <w:p w:rsidR="007B7512" w:rsidRPr="00423904" w:rsidRDefault="007B7512"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1</w:t>
      </w:r>
      <w:r w:rsidR="00395B65" w:rsidRPr="00423904">
        <w:rPr>
          <w:rFonts w:asciiTheme="minorHAnsi" w:hAnsiTheme="minorHAnsi" w:cstheme="minorHAnsi"/>
          <w:lang w:val="sv-SE"/>
        </w:rPr>
        <w:t>7</w:t>
      </w:r>
      <w:r w:rsidRPr="00423904">
        <w:rPr>
          <w:rFonts w:asciiTheme="minorHAnsi" w:hAnsiTheme="minorHAnsi" w:cstheme="minorHAnsi"/>
          <w:lang w:val="sv-SE"/>
        </w:rPr>
        <w:t>. Peraturan Pemerintah RI Nomor 38 Tahun 2007 tentang Pembagian Urusan Pemerintahan antara Pemerintah, Pemerintahan Daerah Provinsi, dan Pemerintahan Daerah Kabupaten/Kota;</w:t>
      </w:r>
    </w:p>
    <w:p w:rsidR="007B7512" w:rsidRPr="00423904" w:rsidRDefault="007B7512"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t>1</w:t>
      </w:r>
      <w:r w:rsidR="00395B65" w:rsidRPr="00423904">
        <w:rPr>
          <w:rFonts w:asciiTheme="minorHAnsi" w:hAnsiTheme="minorHAnsi" w:cstheme="minorHAnsi"/>
          <w:lang w:val="sv-SE"/>
        </w:rPr>
        <w:t>8</w:t>
      </w:r>
      <w:r w:rsidRPr="00423904">
        <w:rPr>
          <w:rFonts w:asciiTheme="minorHAnsi" w:hAnsiTheme="minorHAnsi" w:cstheme="minorHAnsi"/>
          <w:lang w:val="sv-SE"/>
        </w:rPr>
        <w:t xml:space="preserve">. </w:t>
      </w:r>
      <w:r w:rsidR="00F231A6" w:rsidRPr="00423904">
        <w:rPr>
          <w:rFonts w:asciiTheme="minorHAnsi" w:hAnsiTheme="minorHAnsi" w:cstheme="minorHAnsi"/>
          <w:lang w:val="sv-SE"/>
        </w:rPr>
        <w:tab/>
      </w:r>
      <w:r w:rsidRPr="00423904">
        <w:rPr>
          <w:rFonts w:asciiTheme="minorHAnsi" w:hAnsiTheme="minorHAnsi" w:cstheme="minorHAnsi"/>
          <w:lang w:val="sv-SE"/>
        </w:rPr>
        <w:t>Peraturan Pemerintah RI Nomor 41 Tahun 2007 tentang Organisasi Perangkat Daerah</w:t>
      </w:r>
    </w:p>
    <w:p w:rsidR="007B7512" w:rsidRPr="00423904" w:rsidRDefault="00DC6994" w:rsidP="00DC6994">
      <w:pPr>
        <w:tabs>
          <w:tab w:val="left" w:pos="900"/>
        </w:tabs>
        <w:spacing w:line="360" w:lineRule="auto"/>
        <w:ind w:left="1260" w:hanging="1260"/>
        <w:jc w:val="both"/>
        <w:rPr>
          <w:rFonts w:asciiTheme="minorHAnsi" w:hAnsiTheme="minorHAnsi" w:cstheme="minorHAnsi"/>
          <w:lang w:val="sv-SE"/>
        </w:rPr>
      </w:pPr>
      <w:r>
        <w:rPr>
          <w:rFonts w:asciiTheme="minorHAnsi" w:hAnsiTheme="minorHAnsi" w:cstheme="minorHAnsi"/>
          <w:lang w:val="sv-SE"/>
        </w:rPr>
        <w:tab/>
        <w:t>19</w:t>
      </w:r>
      <w:r w:rsidR="007B7512" w:rsidRPr="00423904">
        <w:rPr>
          <w:rFonts w:asciiTheme="minorHAnsi" w:hAnsiTheme="minorHAnsi" w:cstheme="minorHAnsi"/>
          <w:lang w:val="sv-SE"/>
        </w:rPr>
        <w:t xml:space="preserve">. </w:t>
      </w:r>
      <w:r w:rsidR="00F231A6" w:rsidRPr="00423904">
        <w:rPr>
          <w:rFonts w:asciiTheme="minorHAnsi" w:hAnsiTheme="minorHAnsi" w:cstheme="minorHAnsi"/>
          <w:lang w:val="sv-SE"/>
        </w:rPr>
        <w:tab/>
      </w:r>
      <w:r w:rsidR="007B7512" w:rsidRPr="00423904">
        <w:rPr>
          <w:rFonts w:asciiTheme="minorHAnsi" w:hAnsiTheme="minorHAnsi" w:cstheme="minorHAnsi"/>
          <w:lang w:val="sv-SE"/>
        </w:rPr>
        <w:t xml:space="preserve">Peraturan Presiden </w:t>
      </w:r>
      <w:r w:rsidR="0069774C" w:rsidRPr="00423904">
        <w:rPr>
          <w:rFonts w:asciiTheme="minorHAnsi" w:hAnsiTheme="minorHAnsi" w:cstheme="minorHAnsi"/>
          <w:lang w:val="sv-SE"/>
        </w:rPr>
        <w:t xml:space="preserve">RI </w:t>
      </w:r>
      <w:r w:rsidR="007B7512" w:rsidRPr="00423904">
        <w:rPr>
          <w:rFonts w:asciiTheme="minorHAnsi" w:hAnsiTheme="minorHAnsi" w:cstheme="minorHAnsi"/>
          <w:lang w:val="sv-SE"/>
        </w:rPr>
        <w:t xml:space="preserve">Nomor </w:t>
      </w:r>
      <w:r w:rsidR="00FF7D9C" w:rsidRPr="00423904">
        <w:rPr>
          <w:rFonts w:asciiTheme="minorHAnsi" w:hAnsiTheme="minorHAnsi" w:cstheme="minorHAnsi"/>
          <w:lang w:val="sv-SE"/>
        </w:rPr>
        <w:t>43</w:t>
      </w:r>
      <w:r w:rsidR="007B7512" w:rsidRPr="00423904">
        <w:rPr>
          <w:rFonts w:asciiTheme="minorHAnsi" w:hAnsiTheme="minorHAnsi" w:cstheme="minorHAnsi"/>
          <w:lang w:val="sv-SE"/>
        </w:rPr>
        <w:t xml:space="preserve"> Tahun 20</w:t>
      </w:r>
      <w:r w:rsidR="00FF7D9C" w:rsidRPr="00423904">
        <w:rPr>
          <w:rFonts w:asciiTheme="minorHAnsi" w:hAnsiTheme="minorHAnsi" w:cstheme="minorHAnsi"/>
          <w:lang w:val="sv-SE"/>
        </w:rPr>
        <w:t>14</w:t>
      </w:r>
      <w:r w:rsidR="007B7512" w:rsidRPr="00423904">
        <w:rPr>
          <w:rFonts w:asciiTheme="minorHAnsi" w:hAnsiTheme="minorHAnsi" w:cstheme="minorHAnsi"/>
          <w:lang w:val="sv-SE"/>
        </w:rPr>
        <w:t xml:space="preserve"> tentang Rencana Kerja Pemerintah Tahun 20</w:t>
      </w:r>
      <w:r w:rsidR="00FF7D9C" w:rsidRPr="00423904">
        <w:rPr>
          <w:rFonts w:asciiTheme="minorHAnsi" w:hAnsiTheme="minorHAnsi" w:cstheme="minorHAnsi"/>
          <w:lang w:val="sv-SE"/>
        </w:rPr>
        <w:t>15</w:t>
      </w:r>
      <w:r w:rsidR="007B7512" w:rsidRPr="00423904">
        <w:rPr>
          <w:rFonts w:asciiTheme="minorHAnsi" w:hAnsiTheme="minorHAnsi" w:cstheme="minorHAnsi"/>
          <w:lang w:val="sv-SE"/>
        </w:rPr>
        <w:t>;</w:t>
      </w:r>
    </w:p>
    <w:p w:rsidR="00EA298F" w:rsidRDefault="007B7512" w:rsidP="007B7512">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sv-SE"/>
        </w:rPr>
        <w:lastRenderedPageBreak/>
        <w:t>2</w:t>
      </w:r>
      <w:r w:rsidR="00DC6994">
        <w:rPr>
          <w:rFonts w:asciiTheme="minorHAnsi" w:hAnsiTheme="minorHAnsi" w:cstheme="minorHAnsi"/>
          <w:lang w:val="sv-SE"/>
        </w:rPr>
        <w:t>0</w:t>
      </w:r>
      <w:r w:rsidRPr="00423904">
        <w:rPr>
          <w:rFonts w:asciiTheme="minorHAnsi" w:hAnsiTheme="minorHAnsi" w:cstheme="minorHAnsi"/>
          <w:lang w:val="sv-SE"/>
        </w:rPr>
        <w:t xml:space="preserve">. </w:t>
      </w:r>
      <w:r w:rsidR="00EA298F" w:rsidRPr="00423904">
        <w:rPr>
          <w:rFonts w:asciiTheme="minorHAnsi" w:hAnsiTheme="minorHAnsi" w:cstheme="minorHAnsi"/>
          <w:lang w:val="sv-SE"/>
        </w:rPr>
        <w:t xml:space="preserve">Peraturan Presiden RI Nomor </w:t>
      </w:r>
      <w:r w:rsidR="00FF7D9C" w:rsidRPr="00423904">
        <w:rPr>
          <w:rFonts w:asciiTheme="minorHAnsi" w:hAnsiTheme="minorHAnsi" w:cstheme="minorHAnsi"/>
          <w:lang w:val="sv-SE"/>
        </w:rPr>
        <w:t>162 Tahun 2014 tentang Rincinan anggaran Pendapatan dan Belanja Negara Tahun Anggaran 2015</w:t>
      </w:r>
      <w:r w:rsidR="00EA298F" w:rsidRPr="00423904">
        <w:rPr>
          <w:rFonts w:asciiTheme="minorHAnsi" w:hAnsiTheme="minorHAnsi" w:cstheme="minorHAnsi"/>
          <w:lang w:val="sv-SE"/>
        </w:rPr>
        <w:t>;</w:t>
      </w:r>
    </w:p>
    <w:p w:rsidR="00DC6994" w:rsidRDefault="00DC6994" w:rsidP="007B7512">
      <w:pPr>
        <w:tabs>
          <w:tab w:val="left" w:pos="1276"/>
        </w:tabs>
        <w:spacing w:line="360" w:lineRule="auto"/>
        <w:ind w:left="1276" w:hanging="425"/>
        <w:jc w:val="both"/>
        <w:rPr>
          <w:rFonts w:asciiTheme="minorHAnsi" w:hAnsiTheme="minorHAnsi" w:cstheme="minorHAnsi"/>
          <w:lang w:val="sv-SE"/>
        </w:rPr>
      </w:pPr>
      <w:r>
        <w:rPr>
          <w:rFonts w:asciiTheme="minorHAnsi" w:hAnsiTheme="minorHAnsi" w:cstheme="minorHAnsi"/>
          <w:lang w:val="sv-SE"/>
        </w:rPr>
        <w:t xml:space="preserve">21. </w:t>
      </w:r>
      <w:r w:rsidRPr="00423904">
        <w:rPr>
          <w:rFonts w:asciiTheme="minorHAnsi" w:hAnsiTheme="minorHAnsi" w:cstheme="minorHAnsi"/>
          <w:lang w:val="sv-SE"/>
        </w:rPr>
        <w:t xml:space="preserve">Peraturan Presiden RI Nomor </w:t>
      </w:r>
      <w:r>
        <w:rPr>
          <w:rFonts w:asciiTheme="minorHAnsi" w:hAnsiTheme="minorHAnsi" w:cstheme="minorHAnsi"/>
          <w:lang w:val="sv-SE"/>
        </w:rPr>
        <w:t>2</w:t>
      </w:r>
      <w:r w:rsidRPr="00423904">
        <w:rPr>
          <w:rFonts w:asciiTheme="minorHAnsi" w:hAnsiTheme="minorHAnsi" w:cstheme="minorHAnsi"/>
          <w:lang w:val="sv-SE"/>
        </w:rPr>
        <w:t xml:space="preserve"> Tahun 20</w:t>
      </w:r>
      <w:r>
        <w:rPr>
          <w:rFonts w:asciiTheme="minorHAnsi" w:hAnsiTheme="minorHAnsi" w:cstheme="minorHAnsi"/>
          <w:lang w:val="sv-SE"/>
        </w:rPr>
        <w:t>15</w:t>
      </w:r>
      <w:r w:rsidRPr="00423904">
        <w:rPr>
          <w:rFonts w:asciiTheme="minorHAnsi" w:hAnsiTheme="minorHAnsi" w:cstheme="minorHAnsi"/>
          <w:lang w:val="sv-SE"/>
        </w:rPr>
        <w:t xml:space="preserve"> tentang Rencana Pembangunan Jangka Menengah Nasional Tahun 20</w:t>
      </w:r>
      <w:r>
        <w:rPr>
          <w:rFonts w:asciiTheme="minorHAnsi" w:hAnsiTheme="minorHAnsi" w:cstheme="minorHAnsi"/>
          <w:lang w:val="sv-SE"/>
        </w:rPr>
        <w:t>15</w:t>
      </w:r>
      <w:r w:rsidRPr="00423904">
        <w:rPr>
          <w:rFonts w:asciiTheme="minorHAnsi" w:hAnsiTheme="minorHAnsi" w:cstheme="minorHAnsi"/>
          <w:lang w:val="sv-SE"/>
        </w:rPr>
        <w:t>-20</w:t>
      </w:r>
      <w:r>
        <w:rPr>
          <w:rFonts w:asciiTheme="minorHAnsi" w:hAnsiTheme="minorHAnsi" w:cstheme="minorHAnsi"/>
          <w:lang w:val="sv-SE"/>
        </w:rPr>
        <w:t>19</w:t>
      </w:r>
      <w:r w:rsidRPr="00423904">
        <w:rPr>
          <w:rFonts w:asciiTheme="minorHAnsi" w:hAnsiTheme="minorHAnsi" w:cstheme="minorHAnsi"/>
          <w:lang w:val="sv-SE"/>
        </w:rPr>
        <w:t>;</w:t>
      </w:r>
    </w:p>
    <w:p w:rsidR="00DC6994" w:rsidRPr="00423904" w:rsidRDefault="00DC6994" w:rsidP="007B7512">
      <w:pPr>
        <w:tabs>
          <w:tab w:val="left" w:pos="1276"/>
        </w:tabs>
        <w:spacing w:line="360" w:lineRule="auto"/>
        <w:ind w:left="1276" w:hanging="425"/>
        <w:jc w:val="both"/>
        <w:rPr>
          <w:rFonts w:asciiTheme="minorHAnsi" w:hAnsiTheme="minorHAnsi" w:cstheme="minorHAnsi"/>
          <w:lang w:val="sv-SE"/>
        </w:rPr>
      </w:pPr>
      <w:r>
        <w:rPr>
          <w:rFonts w:asciiTheme="minorHAnsi" w:hAnsiTheme="minorHAnsi" w:cstheme="minorHAnsi"/>
          <w:lang w:val="sv-SE"/>
        </w:rPr>
        <w:t>22. Peraturan Presiden No. 36 Tahun 2015 tentang Rincian Anggaran Pendapatan dan Belanja Negara Tahun Anggaran 2015</w:t>
      </w:r>
    </w:p>
    <w:p w:rsidR="007B7512" w:rsidRPr="00423904" w:rsidRDefault="00DC6994" w:rsidP="007B7512">
      <w:pPr>
        <w:tabs>
          <w:tab w:val="left" w:pos="1276"/>
        </w:tabs>
        <w:spacing w:line="360" w:lineRule="auto"/>
        <w:ind w:left="1276" w:hanging="425"/>
        <w:jc w:val="both"/>
        <w:rPr>
          <w:rFonts w:asciiTheme="minorHAnsi" w:hAnsiTheme="minorHAnsi" w:cstheme="minorHAnsi"/>
          <w:lang w:val="sv-SE"/>
        </w:rPr>
      </w:pPr>
      <w:r>
        <w:rPr>
          <w:rFonts w:asciiTheme="minorHAnsi" w:hAnsiTheme="minorHAnsi" w:cstheme="minorHAnsi"/>
          <w:lang w:val="sv-SE"/>
        </w:rPr>
        <w:t>23</w:t>
      </w:r>
      <w:r w:rsidR="0036710B" w:rsidRPr="00423904">
        <w:rPr>
          <w:rFonts w:asciiTheme="minorHAnsi" w:hAnsiTheme="minorHAnsi" w:cstheme="minorHAnsi"/>
          <w:lang w:val="sv-SE"/>
        </w:rPr>
        <w:t>.</w:t>
      </w:r>
      <w:r w:rsidR="00EA298F" w:rsidRPr="00423904">
        <w:rPr>
          <w:rFonts w:asciiTheme="minorHAnsi" w:hAnsiTheme="minorHAnsi" w:cstheme="minorHAnsi"/>
          <w:lang w:val="sv-SE"/>
        </w:rPr>
        <w:tab/>
      </w:r>
      <w:r w:rsidR="007B7512" w:rsidRPr="00423904">
        <w:rPr>
          <w:rFonts w:asciiTheme="minorHAnsi" w:hAnsiTheme="minorHAnsi" w:cstheme="minorHAnsi"/>
          <w:lang w:val="sv-SE"/>
        </w:rPr>
        <w:t xml:space="preserve">Peraturan Menteri Dalam Negeri </w:t>
      </w:r>
      <w:r w:rsidR="0069774C" w:rsidRPr="00423904">
        <w:rPr>
          <w:rFonts w:asciiTheme="minorHAnsi" w:hAnsiTheme="minorHAnsi" w:cstheme="minorHAnsi"/>
          <w:lang w:val="sv-SE"/>
        </w:rPr>
        <w:t xml:space="preserve">RI </w:t>
      </w:r>
      <w:r w:rsidR="007B7512" w:rsidRPr="00423904">
        <w:rPr>
          <w:rFonts w:asciiTheme="minorHAnsi" w:hAnsiTheme="minorHAnsi" w:cstheme="minorHAnsi"/>
          <w:lang w:val="sv-SE"/>
        </w:rPr>
        <w:t>Nomor 13 Tahun 2006 tentang Pedoman Pengelolaan Keuangan Daerah;</w:t>
      </w:r>
    </w:p>
    <w:p w:rsidR="007B7512" w:rsidRPr="00423904" w:rsidRDefault="00DC6994" w:rsidP="00C65BB0">
      <w:pPr>
        <w:tabs>
          <w:tab w:val="left" w:pos="1276"/>
        </w:tabs>
        <w:spacing w:line="360" w:lineRule="auto"/>
        <w:ind w:left="1276" w:hanging="425"/>
        <w:jc w:val="both"/>
        <w:rPr>
          <w:rFonts w:asciiTheme="minorHAnsi" w:hAnsiTheme="minorHAnsi" w:cstheme="minorHAnsi"/>
          <w:lang w:val="sv-SE"/>
        </w:rPr>
      </w:pPr>
      <w:r>
        <w:rPr>
          <w:rFonts w:asciiTheme="minorHAnsi" w:hAnsiTheme="minorHAnsi" w:cstheme="minorHAnsi"/>
          <w:lang w:val="sv-SE"/>
        </w:rPr>
        <w:t>24</w:t>
      </w:r>
      <w:r w:rsidR="0036710B" w:rsidRPr="00423904">
        <w:rPr>
          <w:rFonts w:asciiTheme="minorHAnsi" w:hAnsiTheme="minorHAnsi" w:cstheme="minorHAnsi"/>
          <w:lang w:val="sv-SE"/>
        </w:rPr>
        <w:t>.</w:t>
      </w:r>
      <w:r w:rsidR="00157332" w:rsidRPr="00423904">
        <w:rPr>
          <w:rFonts w:asciiTheme="minorHAnsi" w:hAnsiTheme="minorHAnsi" w:cstheme="minorHAnsi"/>
          <w:lang w:val="sv-SE"/>
        </w:rPr>
        <w:tab/>
      </w:r>
      <w:r w:rsidR="007B7512" w:rsidRPr="00423904">
        <w:rPr>
          <w:rFonts w:asciiTheme="minorHAnsi" w:hAnsiTheme="minorHAnsi" w:cstheme="minorHAnsi"/>
          <w:lang w:val="sv-SE"/>
        </w:rPr>
        <w:t xml:space="preserve">Peraturan Menteri Dalam Negeri </w:t>
      </w:r>
      <w:r w:rsidR="0069774C" w:rsidRPr="00423904">
        <w:rPr>
          <w:rFonts w:asciiTheme="minorHAnsi" w:hAnsiTheme="minorHAnsi" w:cstheme="minorHAnsi"/>
          <w:lang w:val="sv-SE"/>
        </w:rPr>
        <w:t xml:space="preserve">RI </w:t>
      </w:r>
      <w:r w:rsidR="007B7512" w:rsidRPr="00423904">
        <w:rPr>
          <w:rFonts w:asciiTheme="minorHAnsi" w:hAnsiTheme="minorHAnsi" w:cstheme="minorHAnsi"/>
          <w:lang w:val="sv-SE"/>
        </w:rPr>
        <w:t xml:space="preserve">Nomor 59 Tahun 2007 tentang Perubahan </w:t>
      </w:r>
      <w:r w:rsidR="0065115E" w:rsidRPr="00423904">
        <w:rPr>
          <w:rFonts w:asciiTheme="minorHAnsi" w:hAnsiTheme="minorHAnsi" w:cstheme="minorHAnsi"/>
          <w:lang w:val="sv-SE"/>
        </w:rPr>
        <w:t xml:space="preserve">Pertama </w:t>
      </w:r>
      <w:r w:rsidR="007B7512" w:rsidRPr="00423904">
        <w:rPr>
          <w:rFonts w:asciiTheme="minorHAnsi" w:hAnsiTheme="minorHAnsi" w:cstheme="minorHAnsi"/>
          <w:lang w:val="sv-SE"/>
        </w:rPr>
        <w:t>Atas Per</w:t>
      </w:r>
      <w:r w:rsidR="0065115E" w:rsidRPr="00423904">
        <w:rPr>
          <w:rFonts w:asciiTheme="minorHAnsi" w:hAnsiTheme="minorHAnsi" w:cstheme="minorHAnsi"/>
          <w:lang w:val="sv-SE"/>
        </w:rPr>
        <w:t>aturan M</w:t>
      </w:r>
      <w:r w:rsidR="007B7512" w:rsidRPr="00423904">
        <w:rPr>
          <w:rFonts w:asciiTheme="minorHAnsi" w:hAnsiTheme="minorHAnsi" w:cstheme="minorHAnsi"/>
          <w:lang w:val="sv-SE"/>
        </w:rPr>
        <w:t>en</w:t>
      </w:r>
      <w:r w:rsidR="0065115E" w:rsidRPr="00423904">
        <w:rPr>
          <w:rFonts w:asciiTheme="minorHAnsi" w:hAnsiTheme="minorHAnsi" w:cstheme="minorHAnsi"/>
          <w:lang w:val="sv-SE"/>
        </w:rPr>
        <w:t>teri Dalam Ne</w:t>
      </w:r>
      <w:r w:rsidR="007B7512" w:rsidRPr="00423904">
        <w:rPr>
          <w:rFonts w:asciiTheme="minorHAnsi" w:hAnsiTheme="minorHAnsi" w:cstheme="minorHAnsi"/>
          <w:lang w:val="sv-SE"/>
        </w:rPr>
        <w:t>g</w:t>
      </w:r>
      <w:r w:rsidR="0065115E" w:rsidRPr="00423904">
        <w:rPr>
          <w:rFonts w:asciiTheme="minorHAnsi" w:hAnsiTheme="minorHAnsi" w:cstheme="minorHAnsi"/>
          <w:lang w:val="sv-SE"/>
        </w:rPr>
        <w:t>e</w:t>
      </w:r>
      <w:r w:rsidR="007B7512" w:rsidRPr="00423904">
        <w:rPr>
          <w:rFonts w:asciiTheme="minorHAnsi" w:hAnsiTheme="minorHAnsi" w:cstheme="minorHAnsi"/>
          <w:lang w:val="sv-SE"/>
        </w:rPr>
        <w:t xml:space="preserve">ri </w:t>
      </w:r>
      <w:r w:rsidR="0069774C" w:rsidRPr="00423904">
        <w:rPr>
          <w:rFonts w:asciiTheme="minorHAnsi" w:hAnsiTheme="minorHAnsi" w:cstheme="minorHAnsi"/>
          <w:lang w:val="sv-SE"/>
        </w:rPr>
        <w:t xml:space="preserve">RI </w:t>
      </w:r>
      <w:r w:rsidR="007B7512" w:rsidRPr="00423904">
        <w:rPr>
          <w:rFonts w:asciiTheme="minorHAnsi" w:hAnsiTheme="minorHAnsi" w:cstheme="minorHAnsi"/>
          <w:lang w:val="sv-SE"/>
        </w:rPr>
        <w:t>Nomor 13 Tahun 2006;</w:t>
      </w:r>
    </w:p>
    <w:p w:rsidR="0065115E" w:rsidRPr="00423904" w:rsidRDefault="00DC6994" w:rsidP="00C65BB0">
      <w:pPr>
        <w:tabs>
          <w:tab w:val="left" w:pos="1276"/>
        </w:tabs>
        <w:spacing w:line="360" w:lineRule="auto"/>
        <w:ind w:left="1276" w:hanging="425"/>
        <w:jc w:val="both"/>
        <w:rPr>
          <w:rFonts w:asciiTheme="minorHAnsi" w:hAnsiTheme="minorHAnsi" w:cstheme="minorHAnsi"/>
          <w:lang w:val="sv-SE"/>
        </w:rPr>
      </w:pPr>
      <w:r>
        <w:rPr>
          <w:rFonts w:asciiTheme="minorHAnsi" w:hAnsiTheme="minorHAnsi" w:cstheme="minorHAnsi"/>
          <w:lang w:val="sv-SE"/>
        </w:rPr>
        <w:t>25</w:t>
      </w:r>
      <w:r w:rsidR="0036710B" w:rsidRPr="00423904">
        <w:rPr>
          <w:rFonts w:asciiTheme="minorHAnsi" w:hAnsiTheme="minorHAnsi" w:cstheme="minorHAnsi"/>
          <w:lang w:val="sv-SE"/>
        </w:rPr>
        <w:t>.</w:t>
      </w:r>
      <w:r w:rsidR="0065115E" w:rsidRPr="00423904">
        <w:rPr>
          <w:rFonts w:asciiTheme="minorHAnsi" w:hAnsiTheme="minorHAnsi" w:cstheme="minorHAnsi"/>
          <w:lang w:val="sv-SE"/>
        </w:rPr>
        <w:tab/>
        <w:t xml:space="preserve">Peraturan Menteri Dalam Negeri </w:t>
      </w:r>
      <w:r w:rsidR="0069774C" w:rsidRPr="00423904">
        <w:rPr>
          <w:rFonts w:asciiTheme="minorHAnsi" w:hAnsiTheme="minorHAnsi" w:cstheme="minorHAnsi"/>
          <w:lang w:val="sv-SE"/>
        </w:rPr>
        <w:t xml:space="preserve">RI </w:t>
      </w:r>
      <w:r w:rsidR="0065115E" w:rsidRPr="00423904">
        <w:rPr>
          <w:rFonts w:asciiTheme="minorHAnsi" w:hAnsiTheme="minorHAnsi" w:cstheme="minorHAnsi"/>
          <w:lang w:val="sv-SE"/>
        </w:rPr>
        <w:t xml:space="preserve">Nomor 21 Tahun 2011 tentang Perubahan </w:t>
      </w:r>
      <w:r w:rsidR="0069774C" w:rsidRPr="00423904">
        <w:rPr>
          <w:rFonts w:asciiTheme="minorHAnsi" w:hAnsiTheme="minorHAnsi" w:cstheme="minorHAnsi"/>
          <w:lang w:val="sv-SE"/>
        </w:rPr>
        <w:t xml:space="preserve">Kedua </w:t>
      </w:r>
      <w:r w:rsidR="0065115E" w:rsidRPr="00423904">
        <w:rPr>
          <w:rFonts w:asciiTheme="minorHAnsi" w:hAnsiTheme="minorHAnsi" w:cstheme="minorHAnsi"/>
          <w:lang w:val="sv-SE"/>
        </w:rPr>
        <w:t xml:space="preserve">Atas </w:t>
      </w:r>
      <w:r w:rsidR="0069774C" w:rsidRPr="00423904">
        <w:rPr>
          <w:rFonts w:asciiTheme="minorHAnsi" w:hAnsiTheme="minorHAnsi" w:cstheme="minorHAnsi"/>
          <w:lang w:val="sv-SE"/>
        </w:rPr>
        <w:t>Peraturan Menteri Dalam Negeri RI</w:t>
      </w:r>
      <w:r w:rsidR="0065115E" w:rsidRPr="00423904">
        <w:rPr>
          <w:rFonts w:asciiTheme="minorHAnsi" w:hAnsiTheme="minorHAnsi" w:cstheme="minorHAnsi"/>
          <w:lang w:val="sv-SE"/>
        </w:rPr>
        <w:t xml:space="preserve"> Nomor 13 Tahun 2006;</w:t>
      </w:r>
    </w:p>
    <w:p w:rsidR="00923F2E" w:rsidRPr="00423904" w:rsidRDefault="0036710B" w:rsidP="00DC6994">
      <w:pPr>
        <w:tabs>
          <w:tab w:val="left" w:pos="1276"/>
        </w:tabs>
        <w:spacing w:line="360" w:lineRule="auto"/>
        <w:ind w:left="1276" w:hanging="425"/>
        <w:jc w:val="both"/>
        <w:rPr>
          <w:rFonts w:asciiTheme="minorHAnsi" w:hAnsiTheme="minorHAnsi" w:cstheme="minorHAnsi"/>
          <w:lang w:val="sv-SE"/>
        </w:rPr>
      </w:pPr>
      <w:r w:rsidRPr="00423904">
        <w:rPr>
          <w:rFonts w:asciiTheme="minorHAnsi" w:hAnsiTheme="minorHAnsi" w:cstheme="minorHAnsi"/>
          <w:lang w:val="id-ID"/>
        </w:rPr>
        <w:t>2</w:t>
      </w:r>
      <w:r w:rsidR="00DC6994">
        <w:rPr>
          <w:rFonts w:asciiTheme="minorHAnsi" w:hAnsiTheme="minorHAnsi" w:cstheme="minorHAnsi"/>
        </w:rPr>
        <w:t>6</w:t>
      </w:r>
      <w:r w:rsidRPr="00423904">
        <w:rPr>
          <w:rFonts w:asciiTheme="minorHAnsi" w:hAnsiTheme="minorHAnsi" w:cstheme="minorHAnsi"/>
          <w:lang w:val="id-ID"/>
        </w:rPr>
        <w:t>.</w:t>
      </w:r>
      <w:r w:rsidR="007B7512" w:rsidRPr="00423904">
        <w:rPr>
          <w:rFonts w:asciiTheme="minorHAnsi" w:hAnsiTheme="minorHAnsi" w:cstheme="minorHAnsi"/>
          <w:lang w:val="sv-SE"/>
        </w:rPr>
        <w:tab/>
      </w:r>
      <w:r w:rsidR="00923F2E" w:rsidRPr="00423904">
        <w:rPr>
          <w:rFonts w:asciiTheme="minorHAnsi" w:hAnsiTheme="minorHAnsi" w:cstheme="minorHAnsi"/>
          <w:lang w:val="sv-SE"/>
        </w:rPr>
        <w:t>Peraturan Menteri Dalam Negeri RI Nomor 2</w:t>
      </w:r>
      <w:r w:rsidR="00923F2E" w:rsidRPr="00423904">
        <w:rPr>
          <w:rFonts w:asciiTheme="minorHAnsi" w:hAnsiTheme="minorHAnsi" w:cstheme="minorHAnsi"/>
        </w:rPr>
        <w:t>7</w:t>
      </w:r>
      <w:r w:rsidR="00923F2E" w:rsidRPr="00423904">
        <w:rPr>
          <w:rFonts w:asciiTheme="minorHAnsi" w:hAnsiTheme="minorHAnsi" w:cstheme="minorHAnsi"/>
          <w:lang w:val="sv-SE"/>
        </w:rPr>
        <w:t xml:space="preserve"> Tahun 2013 tentang Pedoman Penyusunan Anggaran Pendapatan dan Be</w:t>
      </w:r>
      <w:r w:rsidR="00DC6994">
        <w:rPr>
          <w:rFonts w:asciiTheme="minorHAnsi" w:hAnsiTheme="minorHAnsi" w:cstheme="minorHAnsi"/>
          <w:lang w:val="sv-SE"/>
        </w:rPr>
        <w:t>lanja Daerah Tahun Anggaran 2015</w:t>
      </w:r>
      <w:r w:rsidR="00923F2E" w:rsidRPr="00423904">
        <w:rPr>
          <w:rFonts w:asciiTheme="minorHAnsi" w:hAnsiTheme="minorHAnsi" w:cstheme="minorHAnsi"/>
          <w:lang w:val="sv-SE"/>
        </w:rPr>
        <w:t>;</w:t>
      </w:r>
    </w:p>
    <w:p w:rsidR="00E16064" w:rsidRPr="00423904" w:rsidRDefault="00DC6994" w:rsidP="00FF7D9C">
      <w:pPr>
        <w:tabs>
          <w:tab w:val="left" w:pos="1276"/>
        </w:tabs>
        <w:spacing w:line="360" w:lineRule="auto"/>
        <w:ind w:left="1288" w:hanging="437"/>
        <w:jc w:val="both"/>
        <w:rPr>
          <w:rFonts w:asciiTheme="minorHAnsi" w:hAnsiTheme="minorHAnsi" w:cstheme="minorHAnsi"/>
        </w:rPr>
      </w:pPr>
      <w:r>
        <w:rPr>
          <w:rFonts w:asciiTheme="minorHAnsi" w:hAnsiTheme="minorHAnsi" w:cstheme="minorHAnsi"/>
          <w:lang w:val="sv-SE"/>
        </w:rPr>
        <w:t>27</w:t>
      </w:r>
      <w:r w:rsidR="00923F2E" w:rsidRPr="00423904">
        <w:rPr>
          <w:rFonts w:asciiTheme="minorHAnsi" w:hAnsiTheme="minorHAnsi" w:cstheme="minorHAnsi"/>
          <w:lang w:val="sv-SE"/>
        </w:rPr>
        <w:t>.</w:t>
      </w:r>
      <w:r w:rsidR="00923F2E" w:rsidRPr="00423904">
        <w:rPr>
          <w:rFonts w:asciiTheme="minorHAnsi" w:hAnsiTheme="minorHAnsi" w:cstheme="minorHAnsi"/>
          <w:lang w:val="sv-SE"/>
        </w:rPr>
        <w:tab/>
        <w:t>Peraturan Daerah Provinsi Kalimantan Timur Nomor 5 Tahun 2008 tentang Rencana Pembangunan Jangka Panjang (RPJP) Daerah Provinsi K</w:t>
      </w:r>
      <w:r w:rsidR="00FF7D9C" w:rsidRPr="00423904">
        <w:rPr>
          <w:rFonts w:asciiTheme="minorHAnsi" w:hAnsiTheme="minorHAnsi" w:cstheme="minorHAnsi"/>
          <w:lang w:val="sv-SE"/>
        </w:rPr>
        <w:t>alimantan Timur Tahun 2005-2025.</w:t>
      </w:r>
    </w:p>
    <w:sectPr w:rsidR="00E16064" w:rsidRPr="00423904" w:rsidSect="006B1272">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5C6" w:rsidRDefault="007A05C6">
      <w:r>
        <w:separator/>
      </w:r>
    </w:p>
  </w:endnote>
  <w:endnote w:type="continuationSeparator" w:id="0">
    <w:p w:rsidR="007A05C6" w:rsidRDefault="007A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Palatino">
    <w:altName w:val="Book Antiqua"/>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0F" w:rsidRDefault="00247F48" w:rsidP="00B028A1">
    <w:pPr>
      <w:pStyle w:val="Footer"/>
      <w:framePr w:wrap="around" w:vAnchor="text" w:hAnchor="margin" w:xAlign="right" w:y="1"/>
      <w:rPr>
        <w:rStyle w:val="PageNumber"/>
      </w:rPr>
    </w:pPr>
    <w:r>
      <w:rPr>
        <w:rStyle w:val="PageNumber"/>
      </w:rPr>
      <w:fldChar w:fldCharType="begin"/>
    </w:r>
    <w:r w:rsidR="004F0E0F">
      <w:rPr>
        <w:rStyle w:val="PageNumber"/>
      </w:rPr>
      <w:instrText xml:space="preserve">PAGE  </w:instrText>
    </w:r>
    <w:r>
      <w:rPr>
        <w:rStyle w:val="PageNumber"/>
      </w:rPr>
      <w:fldChar w:fldCharType="end"/>
    </w:r>
  </w:p>
  <w:p w:rsidR="004F0E0F" w:rsidRDefault="004F0E0F" w:rsidP="00C70D9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0F" w:rsidRPr="00461E93" w:rsidRDefault="004F0E0F" w:rsidP="00B028A1">
    <w:pPr>
      <w:pStyle w:val="Footer"/>
      <w:framePr w:wrap="around" w:vAnchor="text" w:hAnchor="margin" w:xAlign="right" w:y="1"/>
      <w:rPr>
        <w:rStyle w:val="PageNumber"/>
        <w:lang w:val="fi-FI"/>
      </w:rPr>
    </w:pPr>
    <w:r>
      <w:rPr>
        <w:rStyle w:val="PageNumber"/>
      </w:rPr>
      <w:t xml:space="preserve">I - </w:t>
    </w:r>
    <w:r w:rsidR="00247F48">
      <w:rPr>
        <w:rStyle w:val="PageNumber"/>
      </w:rPr>
      <w:fldChar w:fldCharType="begin"/>
    </w:r>
    <w:r>
      <w:rPr>
        <w:rStyle w:val="PageNumber"/>
      </w:rPr>
      <w:instrText xml:space="preserve">PAGE  </w:instrText>
    </w:r>
    <w:r w:rsidR="00247F48">
      <w:rPr>
        <w:rStyle w:val="PageNumber"/>
      </w:rPr>
      <w:fldChar w:fldCharType="separate"/>
    </w:r>
    <w:r w:rsidR="009B6F67">
      <w:rPr>
        <w:rStyle w:val="PageNumber"/>
        <w:noProof/>
      </w:rPr>
      <w:t>1</w:t>
    </w:r>
    <w:r w:rsidR="00247F48">
      <w:rPr>
        <w:rStyle w:val="PageNumber"/>
      </w:rPr>
      <w:fldChar w:fldCharType="end"/>
    </w:r>
  </w:p>
  <w:p w:rsidR="004F0E0F" w:rsidRPr="00461E93" w:rsidRDefault="004F0E0F" w:rsidP="00C70D98">
    <w:pPr>
      <w:pStyle w:val="Footer"/>
      <w:ind w:right="360"/>
      <w:rPr>
        <w:lang w:val="fi-F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F67" w:rsidRDefault="009B6F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5C6" w:rsidRDefault="007A05C6">
      <w:r>
        <w:separator/>
      </w:r>
    </w:p>
  </w:footnote>
  <w:footnote w:type="continuationSeparator" w:id="0">
    <w:p w:rsidR="007A05C6" w:rsidRDefault="007A0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F67" w:rsidRDefault="009B6F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A4F" w:rsidRDefault="001D4EBF" w:rsidP="00DC1A4F">
    <w:r>
      <w:rPr>
        <w:noProof/>
        <w:lang w:val="id-ID" w:eastAsia="id-ID"/>
      </w:rPr>
      <w:drawing>
        <wp:anchor distT="0" distB="0" distL="114300" distR="114300" simplePos="0" relativeHeight="251657216" behindDoc="1" locked="0" layoutInCell="1" allowOverlap="1" wp14:anchorId="47C78FF7" wp14:editId="4DEAC302">
          <wp:simplePos x="0" y="0"/>
          <wp:positionH relativeFrom="column">
            <wp:align>left</wp:align>
          </wp:positionH>
          <wp:positionV relativeFrom="paragraph">
            <wp:posOffset>0</wp:posOffset>
          </wp:positionV>
          <wp:extent cx="396875" cy="560705"/>
          <wp:effectExtent l="19050" t="0" r="3175" b="0"/>
          <wp:wrapNone/>
          <wp:docPr id="2" name="Picture 6" descr="mahulu_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hulu_resize"/>
                  <pic:cNvPicPr>
                    <a:picLocks noChangeAspect="1" noChangeArrowheads="1"/>
                  </pic:cNvPicPr>
                </pic:nvPicPr>
                <pic:blipFill>
                  <a:blip r:embed="rId1"/>
                  <a:srcRect/>
                  <a:stretch>
                    <a:fillRect/>
                  </a:stretch>
                </pic:blipFill>
                <pic:spPr bwMode="auto">
                  <a:xfrm>
                    <a:off x="0" y="0"/>
                    <a:ext cx="396875" cy="560705"/>
                  </a:xfrm>
                  <a:prstGeom prst="rect">
                    <a:avLst/>
                  </a:prstGeom>
                  <a:noFill/>
                  <a:ln w="9525">
                    <a:noFill/>
                    <a:miter lim="800000"/>
                    <a:headEnd/>
                    <a:tailEnd/>
                  </a:ln>
                </pic:spPr>
              </pic:pic>
            </a:graphicData>
          </a:graphic>
        </wp:anchor>
      </w:drawing>
    </w:r>
  </w:p>
  <w:p w:rsidR="00DC1A4F" w:rsidRPr="008E4DBD" w:rsidRDefault="00DC1A4F" w:rsidP="00DC1A4F">
    <w:pPr>
      <w:pStyle w:val="Header"/>
      <w:rPr>
        <w:rFonts w:ascii="Palatino" w:hAnsi="Palatino"/>
        <w:b/>
        <w:i/>
        <w:sz w:val="20"/>
        <w:szCs w:val="20"/>
        <w:lang w:val="fi-FI"/>
      </w:rPr>
    </w:pPr>
    <w:r>
      <w:rPr>
        <w:rFonts w:ascii="Palatino" w:hAnsi="Palatino"/>
        <w:b/>
        <w:i/>
        <w:sz w:val="16"/>
        <w:szCs w:val="16"/>
        <w:lang w:val="fi-FI"/>
      </w:rPr>
      <w:t xml:space="preserve">                  </w:t>
    </w:r>
    <w:bookmarkStart w:id="0" w:name="_GoBack"/>
    <w:bookmarkEnd w:id="0"/>
    <w:r w:rsidR="001D4EBF">
      <w:rPr>
        <w:rFonts w:ascii="Palatino" w:hAnsi="Palatino"/>
        <w:b/>
        <w:i/>
        <w:sz w:val="20"/>
        <w:szCs w:val="20"/>
        <w:lang w:val="fi-FI"/>
      </w:rPr>
      <w:t xml:space="preserve">Kebijakan Umum </w:t>
    </w:r>
    <w:r w:rsidR="00833508">
      <w:rPr>
        <w:rFonts w:ascii="Palatino" w:hAnsi="Palatino"/>
        <w:b/>
        <w:i/>
        <w:sz w:val="20"/>
        <w:szCs w:val="20"/>
        <w:lang w:val="fi-FI"/>
      </w:rPr>
      <w:t xml:space="preserve"> </w:t>
    </w:r>
    <w:r>
      <w:rPr>
        <w:rFonts w:ascii="Palatino" w:hAnsi="Palatino"/>
        <w:b/>
        <w:i/>
        <w:sz w:val="20"/>
        <w:szCs w:val="20"/>
        <w:lang w:val="fi-FI"/>
      </w:rPr>
      <w:t>Anggaran (KUA)</w:t>
    </w:r>
    <w:r w:rsidRPr="008E4DBD">
      <w:rPr>
        <w:rFonts w:ascii="Palatino" w:hAnsi="Palatino"/>
        <w:b/>
        <w:i/>
        <w:sz w:val="20"/>
        <w:szCs w:val="20"/>
        <w:lang w:val="fi-FI"/>
      </w:rPr>
      <w:t xml:space="preserve"> </w:t>
    </w:r>
  </w:p>
  <w:p w:rsidR="00C96318" w:rsidRPr="00C96318" w:rsidRDefault="00DC1A4F" w:rsidP="00DC1A4F">
    <w:pPr>
      <w:pStyle w:val="Header"/>
      <w:rPr>
        <w:rFonts w:ascii="Palatino" w:hAnsi="Palatino"/>
        <w:b/>
        <w:i/>
        <w:sz w:val="20"/>
        <w:szCs w:val="20"/>
      </w:rPr>
    </w:pPr>
    <w:r w:rsidRPr="008E4DBD">
      <w:rPr>
        <w:rFonts w:ascii="Palatino" w:hAnsi="Palatino"/>
        <w:b/>
        <w:i/>
        <w:sz w:val="20"/>
        <w:szCs w:val="20"/>
        <w:lang w:val="fi-FI"/>
      </w:rPr>
      <w:t xml:space="preserve">              Kabupaten Mahakam Ulu Tahun </w:t>
    </w:r>
    <w:r w:rsidR="00A46976">
      <w:rPr>
        <w:rFonts w:ascii="Palatino" w:hAnsi="Palatino"/>
        <w:b/>
        <w:i/>
        <w:sz w:val="20"/>
        <w:szCs w:val="20"/>
        <w:lang w:val="fi-FI"/>
      </w:rPr>
      <w:t xml:space="preserve">Anggaran </w:t>
    </w:r>
    <w:r w:rsidR="00C96318">
      <w:rPr>
        <w:rFonts w:ascii="Palatino" w:hAnsi="Palatino"/>
        <w:b/>
        <w:i/>
        <w:sz w:val="20"/>
        <w:szCs w:val="20"/>
        <w:lang w:val="fi-FI"/>
      </w:rPr>
      <w:t>201</w:t>
    </w:r>
    <w:r w:rsidR="00C96318">
      <w:rPr>
        <w:rFonts w:ascii="Palatino" w:hAnsi="Palatino"/>
        <w:b/>
        <w:i/>
        <w:sz w:val="20"/>
        <w:szCs w:val="20"/>
      </w:rPr>
      <w:t>6</w:t>
    </w:r>
  </w:p>
  <w:p w:rsidR="00B470FF" w:rsidRPr="00DC1A4F" w:rsidRDefault="007A05C6" w:rsidP="00DC1A4F">
    <w:pPr>
      <w:pStyle w:val="Header"/>
    </w:pPr>
    <w:r>
      <w:rPr>
        <w:noProof/>
      </w:rPr>
      <w:pict>
        <v:line id="Straight Connector 3" o:spid="_x0000_s2049" style="position:absolute;z-index:251658240;visibility:visible" from="-.7pt,7.35pt" to="463.2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" strokeweight=".5pt">
          <v:stroke joinstyle="miter"/>
        </v:lin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F67" w:rsidRDefault="009B6F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pt;height:9pt" o:bullet="t">
        <v:imagedata r:id="rId1" o:title="BD15060_"/>
      </v:shape>
    </w:pict>
  </w:numPicBullet>
  <w:abstractNum w:abstractNumId="0">
    <w:nsid w:val="02E36F6F"/>
    <w:multiLevelType w:val="hybridMultilevel"/>
    <w:tmpl w:val="9CAA9696"/>
    <w:lvl w:ilvl="0" w:tplc="1D7A2CA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3F364C"/>
    <w:multiLevelType w:val="hybridMultilevel"/>
    <w:tmpl w:val="FC943F28"/>
    <w:lvl w:ilvl="0" w:tplc="0409000F">
      <w:start w:val="1"/>
      <w:numFmt w:val="decimal"/>
      <w:lvlText w:val="%1."/>
      <w:lvlJc w:val="left"/>
      <w:pPr>
        <w:tabs>
          <w:tab w:val="num" w:pos="1080"/>
        </w:tabs>
        <w:ind w:left="108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2CA4004C">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BF3091"/>
    <w:multiLevelType w:val="hybridMultilevel"/>
    <w:tmpl w:val="170C7414"/>
    <w:lvl w:ilvl="0" w:tplc="0409000F">
      <w:start w:val="1"/>
      <w:numFmt w:val="decimal"/>
      <w:lvlText w:val="%1."/>
      <w:lvlJc w:val="left"/>
      <w:pPr>
        <w:tabs>
          <w:tab w:val="num" w:pos="1440"/>
        </w:tabs>
        <w:ind w:left="144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2C1A60"/>
    <w:multiLevelType w:val="hybridMultilevel"/>
    <w:tmpl w:val="A5227C80"/>
    <w:lvl w:ilvl="0" w:tplc="A8F09BE4">
      <w:start w:val="1"/>
      <w:numFmt w:val="decimal"/>
      <w:lvlText w:val="%1."/>
      <w:lvlJc w:val="left"/>
      <w:pPr>
        <w:tabs>
          <w:tab w:val="num" w:pos="1080"/>
        </w:tabs>
        <w:ind w:left="1080" w:hanging="360"/>
      </w:pPr>
      <w:rPr>
        <w:rFonts w:hint="default"/>
      </w:rPr>
    </w:lvl>
    <w:lvl w:ilvl="1" w:tplc="4E58DFA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465803"/>
    <w:multiLevelType w:val="hybridMultilevel"/>
    <w:tmpl w:val="36A856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F822668"/>
    <w:multiLevelType w:val="hybridMultilevel"/>
    <w:tmpl w:val="46024FD4"/>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8F81DA4"/>
    <w:multiLevelType w:val="hybridMultilevel"/>
    <w:tmpl w:val="88BC0FE4"/>
    <w:lvl w:ilvl="0" w:tplc="AA0ACFAC">
      <w:start w:val="1"/>
      <w:numFmt w:val="decimal"/>
      <w:lvlText w:val="%1."/>
      <w:lvlJc w:val="left"/>
      <w:pPr>
        <w:tabs>
          <w:tab w:val="num" w:pos="1108"/>
        </w:tabs>
        <w:ind w:left="1108" w:hanging="360"/>
      </w:pPr>
      <w:rPr>
        <w:rFonts w:hint="default"/>
      </w:rPr>
    </w:lvl>
    <w:lvl w:ilvl="1" w:tplc="0409000B">
      <w:start w:val="1"/>
      <w:numFmt w:val="bullet"/>
      <w:lvlText w:val=""/>
      <w:lvlJc w:val="left"/>
      <w:pPr>
        <w:tabs>
          <w:tab w:val="num" w:pos="1828"/>
        </w:tabs>
        <w:ind w:left="1828" w:hanging="360"/>
      </w:pPr>
      <w:rPr>
        <w:rFonts w:ascii="Wingdings" w:hAnsi="Wingdings" w:hint="default"/>
      </w:r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7">
    <w:nsid w:val="21560A04"/>
    <w:multiLevelType w:val="hybridMultilevel"/>
    <w:tmpl w:val="C55C1026"/>
    <w:lvl w:ilvl="0" w:tplc="6AF23792">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802519"/>
    <w:multiLevelType w:val="hybridMultilevel"/>
    <w:tmpl w:val="A65E087E"/>
    <w:lvl w:ilvl="0" w:tplc="04090011">
      <w:start w:val="1"/>
      <w:numFmt w:val="decimal"/>
      <w:lvlText w:val="%1)"/>
      <w:lvlJc w:val="left"/>
      <w:pPr>
        <w:tabs>
          <w:tab w:val="num" w:pos="720"/>
        </w:tabs>
        <w:ind w:left="720" w:hanging="360"/>
      </w:pPr>
      <w:rPr>
        <w:rFonts w:hint="default"/>
        <w:b w:val="0"/>
      </w:rPr>
    </w:lvl>
    <w:lvl w:ilvl="1" w:tplc="04090011">
      <w:start w:val="1"/>
      <w:numFmt w:val="decimal"/>
      <w:lvlText w:val="%2)"/>
      <w:lvlJc w:val="left"/>
      <w:pPr>
        <w:tabs>
          <w:tab w:val="num" w:pos="1440"/>
        </w:tabs>
        <w:ind w:left="1440" w:hanging="360"/>
      </w:pPr>
      <w:rPr>
        <w:rFonts w:hint="default"/>
        <w:b w:val="0"/>
      </w:rPr>
    </w:lvl>
    <w:lvl w:ilvl="2" w:tplc="34BC9552">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42E2007"/>
    <w:multiLevelType w:val="hybridMultilevel"/>
    <w:tmpl w:val="CE24B030"/>
    <w:lvl w:ilvl="0" w:tplc="80D883F8">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5E4656"/>
    <w:multiLevelType w:val="hybridMultilevel"/>
    <w:tmpl w:val="1BA05042"/>
    <w:lvl w:ilvl="0" w:tplc="9740ED2C">
      <w:start w:val="1"/>
      <w:numFmt w:val="lowerLetter"/>
      <w:lvlText w:val="%1."/>
      <w:lvlJc w:val="left"/>
      <w:pPr>
        <w:tabs>
          <w:tab w:val="num" w:pos="1080"/>
        </w:tabs>
        <w:ind w:left="1080" w:hanging="360"/>
      </w:pPr>
      <w:rPr>
        <w:rFonts w:hint="default"/>
      </w:rPr>
    </w:lvl>
    <w:lvl w:ilvl="1" w:tplc="E2AEE91C">
      <w:start w:val="1"/>
      <w:numFmt w:val="decimal"/>
      <w:lvlText w:val="%2."/>
      <w:lvlJc w:val="left"/>
      <w:pPr>
        <w:tabs>
          <w:tab w:val="num" w:pos="1800"/>
        </w:tabs>
        <w:ind w:left="1800" w:hanging="360"/>
      </w:pPr>
      <w:rPr>
        <w:rFonts w:hint="default"/>
      </w:rPr>
    </w:lvl>
    <w:lvl w:ilvl="2" w:tplc="0409000B">
      <w:start w:val="1"/>
      <w:numFmt w:val="bullet"/>
      <w:lvlText w:val=""/>
      <w:lvlJc w:val="left"/>
      <w:pPr>
        <w:tabs>
          <w:tab w:val="num" w:pos="2700"/>
        </w:tabs>
        <w:ind w:left="2700" w:hanging="360"/>
      </w:pPr>
      <w:rPr>
        <w:rFonts w:ascii="Wingdings" w:hAnsi="Wingding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A7A3B26"/>
    <w:multiLevelType w:val="hybridMultilevel"/>
    <w:tmpl w:val="E8049E16"/>
    <w:lvl w:ilvl="0" w:tplc="62FA9464">
      <w:start w:val="1"/>
      <w:numFmt w:val="decimal"/>
      <w:lvlText w:val="%1."/>
      <w:lvlJc w:val="left"/>
      <w:pPr>
        <w:tabs>
          <w:tab w:val="num" w:pos="2700"/>
        </w:tabs>
        <w:ind w:left="2700" w:hanging="360"/>
      </w:pPr>
      <w:rPr>
        <w:rFonts w:hint="default"/>
      </w:rPr>
    </w:lvl>
    <w:lvl w:ilvl="1" w:tplc="1A908658">
      <w:start w:val="1"/>
      <w:numFmt w:val="decimal"/>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B935E5B"/>
    <w:multiLevelType w:val="hybridMultilevel"/>
    <w:tmpl w:val="003C54A8"/>
    <w:lvl w:ilvl="0" w:tplc="0409000F">
      <w:start w:val="1"/>
      <w:numFmt w:val="decimal"/>
      <w:lvlText w:val="%1."/>
      <w:lvlJc w:val="left"/>
      <w:pPr>
        <w:tabs>
          <w:tab w:val="num" w:pos="1440"/>
        </w:tabs>
        <w:ind w:left="1440" w:hanging="360"/>
      </w:pPr>
      <w:rPr>
        <w:rFonts w:hint="default"/>
      </w:rPr>
    </w:lvl>
    <w:lvl w:ilvl="1" w:tplc="62FA9464">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BB2B07"/>
    <w:multiLevelType w:val="hybridMultilevel"/>
    <w:tmpl w:val="B9A8D748"/>
    <w:lvl w:ilvl="0" w:tplc="BC7ED6C4">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4">
    <w:nsid w:val="2D391EF2"/>
    <w:multiLevelType w:val="hybridMultilevel"/>
    <w:tmpl w:val="0AEA2AAA"/>
    <w:lvl w:ilvl="0" w:tplc="A944414A">
      <w:start w:val="1"/>
      <w:numFmt w:val="decimal"/>
      <w:lvlText w:val="%1."/>
      <w:lvlJc w:val="left"/>
      <w:pPr>
        <w:tabs>
          <w:tab w:val="num" w:pos="2160"/>
        </w:tabs>
        <w:ind w:left="2160" w:hanging="54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5">
    <w:nsid w:val="2D554AD7"/>
    <w:multiLevelType w:val="hybridMultilevel"/>
    <w:tmpl w:val="DD080DC2"/>
    <w:lvl w:ilvl="0" w:tplc="349E0A0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2E762C27"/>
    <w:multiLevelType w:val="hybridMultilevel"/>
    <w:tmpl w:val="30F80A22"/>
    <w:lvl w:ilvl="0" w:tplc="C5F6FAE4">
      <w:start w:val="1"/>
      <w:numFmt w:val="bullet"/>
      <w:lvlText w:val=""/>
      <w:lvlJc w:val="left"/>
      <w:pPr>
        <w:tabs>
          <w:tab w:val="num" w:pos="720"/>
        </w:tabs>
        <w:ind w:left="720" w:hanging="360"/>
      </w:pPr>
      <w:rPr>
        <w:rFonts w:ascii="Wingdings" w:hAnsi="Wingdings" w:hint="default"/>
        <w:b w:val="0"/>
      </w:rPr>
    </w:lvl>
    <w:lvl w:ilvl="1" w:tplc="0409000F">
      <w:start w:val="1"/>
      <w:numFmt w:val="decimal"/>
      <w:lvlText w:val="%2."/>
      <w:lvlJc w:val="left"/>
      <w:pPr>
        <w:tabs>
          <w:tab w:val="num" w:pos="1440"/>
        </w:tabs>
        <w:ind w:left="1440" w:hanging="360"/>
      </w:pPr>
      <w:rPr>
        <w:rFonts w:hint="default"/>
        <w:b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BD3F67"/>
    <w:multiLevelType w:val="hybridMultilevel"/>
    <w:tmpl w:val="C67C08EE"/>
    <w:lvl w:ilvl="0" w:tplc="6B0889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2965723"/>
    <w:multiLevelType w:val="hybridMultilevel"/>
    <w:tmpl w:val="4F68A854"/>
    <w:lvl w:ilvl="0" w:tplc="2D241B4A">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
    <w:nsid w:val="41ED5B98"/>
    <w:multiLevelType w:val="hybridMultilevel"/>
    <w:tmpl w:val="61F428E4"/>
    <w:lvl w:ilvl="0" w:tplc="0409000B">
      <w:start w:val="1"/>
      <w:numFmt w:val="bullet"/>
      <w:lvlText w:val=""/>
      <w:lvlJc w:val="left"/>
      <w:pPr>
        <w:tabs>
          <w:tab w:val="num" w:pos="1980"/>
        </w:tabs>
        <w:ind w:left="1980" w:hanging="360"/>
      </w:pPr>
      <w:rPr>
        <w:rFonts w:ascii="Wingdings" w:hAnsi="Wingdings"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20">
    <w:nsid w:val="438925D8"/>
    <w:multiLevelType w:val="hybridMultilevel"/>
    <w:tmpl w:val="F134152A"/>
    <w:lvl w:ilvl="0" w:tplc="6D76DD56">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A12783"/>
    <w:multiLevelType w:val="hybridMultilevel"/>
    <w:tmpl w:val="2534BD3C"/>
    <w:lvl w:ilvl="0" w:tplc="0409000B">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
    <w:nsid w:val="46031A85"/>
    <w:multiLevelType w:val="hybridMultilevel"/>
    <w:tmpl w:val="7980C09C"/>
    <w:lvl w:ilvl="0" w:tplc="86C23A92">
      <w:start w:val="28"/>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46F73352"/>
    <w:multiLevelType w:val="hybridMultilevel"/>
    <w:tmpl w:val="84148C40"/>
    <w:lvl w:ilvl="0" w:tplc="686EDF80">
      <w:start w:val="1"/>
      <w:numFmt w:val="decimal"/>
      <w:lvlText w:val="%1."/>
      <w:lvlJc w:val="left"/>
      <w:pPr>
        <w:tabs>
          <w:tab w:val="num" w:pos="2220"/>
        </w:tabs>
        <w:ind w:left="2220" w:hanging="420"/>
      </w:pPr>
      <w:rPr>
        <w:rFonts w:hint="default"/>
        <w:b w:val="0"/>
      </w:rPr>
    </w:lvl>
    <w:lvl w:ilvl="1" w:tplc="C7A46CDE">
      <w:start w:val="1"/>
      <w:numFmt w:val="lowerLetter"/>
      <w:lvlText w:val="%2."/>
      <w:lvlJc w:val="left"/>
      <w:pPr>
        <w:tabs>
          <w:tab w:val="num" w:pos="1440"/>
        </w:tabs>
        <w:ind w:left="1440" w:hanging="360"/>
      </w:pPr>
      <w:rPr>
        <w:rFonts w:hint="default"/>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1A0A46D0">
      <w:start w:val="6"/>
      <w:numFmt w:val="upperLetter"/>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0E365D"/>
    <w:multiLevelType w:val="hybridMultilevel"/>
    <w:tmpl w:val="DA6CFB8C"/>
    <w:lvl w:ilvl="0" w:tplc="04FC83E2">
      <w:start w:val="1"/>
      <w:numFmt w:val="decimal"/>
      <w:lvlText w:val="%1."/>
      <w:lvlJc w:val="left"/>
      <w:pPr>
        <w:tabs>
          <w:tab w:val="num" w:pos="1980"/>
        </w:tabs>
        <w:ind w:left="1980" w:hanging="360"/>
      </w:pPr>
      <w:rPr>
        <w:rFonts w:hint="default"/>
      </w:rPr>
    </w:lvl>
    <w:lvl w:ilvl="1" w:tplc="62FA9464">
      <w:start w:val="1"/>
      <w:numFmt w:val="decimal"/>
      <w:lvlText w:val="%2."/>
      <w:lvlJc w:val="left"/>
      <w:pPr>
        <w:tabs>
          <w:tab w:val="num" w:pos="2700"/>
        </w:tabs>
        <w:ind w:left="2700" w:hanging="360"/>
      </w:pPr>
      <w:rPr>
        <w:rFonts w:hint="default"/>
      </w:rPr>
    </w:lvl>
    <w:lvl w:ilvl="2" w:tplc="C8EA5B4A">
      <w:start w:val="1"/>
      <w:numFmt w:val="lowerLetter"/>
      <w:lvlText w:val="%3."/>
      <w:lvlJc w:val="left"/>
      <w:pPr>
        <w:tabs>
          <w:tab w:val="num" w:pos="3600"/>
        </w:tabs>
        <w:ind w:left="3600" w:hanging="360"/>
      </w:pPr>
      <w:rPr>
        <w:rFonts w:hint="default"/>
      </w:r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5">
    <w:nsid w:val="51044175"/>
    <w:multiLevelType w:val="hybridMultilevel"/>
    <w:tmpl w:val="94A64924"/>
    <w:lvl w:ilvl="0" w:tplc="DE2CD442">
      <w:start w:val="1"/>
      <w:numFmt w:val="decimal"/>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6">
    <w:nsid w:val="56750A9D"/>
    <w:multiLevelType w:val="hybridMultilevel"/>
    <w:tmpl w:val="BCD4970C"/>
    <w:lvl w:ilvl="0" w:tplc="898C2A76">
      <w:start w:val="1"/>
      <w:numFmt w:val="decimal"/>
      <w:lvlText w:val="%1."/>
      <w:lvlJc w:val="left"/>
      <w:pPr>
        <w:tabs>
          <w:tab w:val="num" w:pos="720"/>
        </w:tabs>
        <w:ind w:left="720" w:hanging="360"/>
      </w:pPr>
      <w:rPr>
        <w:rFonts w:hint="default"/>
      </w:rPr>
    </w:lvl>
    <w:lvl w:ilvl="1" w:tplc="8602A442">
      <w:start w:val="1"/>
      <w:numFmt w:val="decimal"/>
      <w:lvlText w:val="%2."/>
      <w:lvlJc w:val="left"/>
      <w:pPr>
        <w:tabs>
          <w:tab w:val="num" w:pos="1440"/>
        </w:tabs>
        <w:ind w:left="1440" w:hanging="360"/>
      </w:pPr>
      <w:rPr>
        <w:rFonts w:hint="default"/>
        <w:i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0B">
      <w:start w:val="1"/>
      <w:numFmt w:val="bullet"/>
      <w:lvlText w:val=""/>
      <w:lvlJc w:val="left"/>
      <w:pPr>
        <w:tabs>
          <w:tab w:val="num" w:pos="3600"/>
        </w:tabs>
        <w:ind w:left="3600" w:hanging="360"/>
      </w:pPr>
      <w:rPr>
        <w:rFonts w:ascii="Wingdings" w:hAnsi="Wingding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8186680"/>
    <w:multiLevelType w:val="hybridMultilevel"/>
    <w:tmpl w:val="257C4DB2"/>
    <w:lvl w:ilvl="0" w:tplc="FDB4A6A8">
      <w:start w:val="1"/>
      <w:numFmt w:val="decimal"/>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8">
    <w:nsid w:val="5F8A7D09"/>
    <w:multiLevelType w:val="hybridMultilevel"/>
    <w:tmpl w:val="0144E8E4"/>
    <w:lvl w:ilvl="0" w:tplc="22BABC10">
      <w:start w:val="2"/>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894800AA">
      <w:start w:val="1"/>
      <w:numFmt w:val="decimal"/>
      <w:lvlText w:val="%3."/>
      <w:lvlJc w:val="left"/>
      <w:pPr>
        <w:tabs>
          <w:tab w:val="num" w:pos="2412"/>
        </w:tabs>
        <w:ind w:left="2412" w:hanging="432"/>
      </w:pPr>
      <w:rPr>
        <w:rFonts w:hint="default"/>
        <w:b w:val="0"/>
        <w:bCs/>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1FB256F8">
      <w:start w:val="1"/>
      <w:numFmt w:val="decimal"/>
      <w:lvlText w:val="%6."/>
      <w:lvlJc w:val="left"/>
      <w:pPr>
        <w:tabs>
          <w:tab w:val="num" w:pos="4572"/>
        </w:tabs>
        <w:ind w:left="4572" w:hanging="432"/>
      </w:pPr>
      <w:rPr>
        <w:rFonts w:hint="default"/>
        <w:b w:val="0"/>
        <w:bCs/>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0735FC7"/>
    <w:multiLevelType w:val="hybridMultilevel"/>
    <w:tmpl w:val="0E2C2F3A"/>
    <w:lvl w:ilvl="0" w:tplc="0409000F">
      <w:start w:val="1"/>
      <w:numFmt w:val="decimal"/>
      <w:lvlText w:val="%1."/>
      <w:lvlJc w:val="left"/>
      <w:pPr>
        <w:tabs>
          <w:tab w:val="num" w:pos="720"/>
        </w:tabs>
        <w:ind w:left="720" w:hanging="360"/>
      </w:pPr>
    </w:lvl>
    <w:lvl w:ilvl="1" w:tplc="319A500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E27BF0"/>
    <w:multiLevelType w:val="hybridMultilevel"/>
    <w:tmpl w:val="BF6288AE"/>
    <w:lvl w:ilvl="0" w:tplc="D93A479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62FA9464">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6773DFD"/>
    <w:multiLevelType w:val="hybridMultilevel"/>
    <w:tmpl w:val="9EF6E368"/>
    <w:lvl w:ilvl="0" w:tplc="4CEC65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7B1A33"/>
    <w:multiLevelType w:val="hybridMultilevel"/>
    <w:tmpl w:val="54BC3FAA"/>
    <w:lvl w:ilvl="0" w:tplc="8D2433A2">
      <w:start w:val="1"/>
      <w:numFmt w:val="decimal"/>
      <w:lvlText w:val="%1."/>
      <w:lvlJc w:val="left"/>
      <w:pPr>
        <w:tabs>
          <w:tab w:val="num" w:pos="1080"/>
        </w:tabs>
        <w:ind w:left="1080" w:hanging="360"/>
      </w:pPr>
      <w:rPr>
        <w:rFonts w:hint="default"/>
      </w:rPr>
    </w:lvl>
    <w:lvl w:ilvl="1" w:tplc="AA5E5056">
      <w:start w:val="1"/>
      <w:numFmt w:val="upp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68B23717"/>
    <w:multiLevelType w:val="hybridMultilevel"/>
    <w:tmpl w:val="1D6AAAF4"/>
    <w:lvl w:ilvl="0" w:tplc="0409000F">
      <w:start w:val="1"/>
      <w:numFmt w:val="decimal"/>
      <w:lvlText w:val="%1."/>
      <w:lvlJc w:val="left"/>
      <w:pPr>
        <w:tabs>
          <w:tab w:val="num" w:pos="720"/>
        </w:tabs>
        <w:ind w:left="720" w:hanging="360"/>
      </w:pPr>
    </w:lvl>
    <w:lvl w:ilvl="1" w:tplc="E2BE1BC2">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FF68EDB0">
      <w:numFmt w:val="bullet"/>
      <w:lvlText w:val="-"/>
      <w:lvlJc w:val="left"/>
      <w:pPr>
        <w:tabs>
          <w:tab w:val="num" w:pos="2880"/>
        </w:tabs>
        <w:ind w:left="2880" w:hanging="360"/>
      </w:pPr>
      <w:rPr>
        <w:rFonts w:ascii="Arial Narrow" w:eastAsia="Times New Roman" w:hAnsi="Arial Narrow" w:cs="Times New Roman"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A9F2039"/>
    <w:multiLevelType w:val="hybridMultilevel"/>
    <w:tmpl w:val="CC7A16CE"/>
    <w:lvl w:ilvl="0" w:tplc="62FA946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35">
    <w:nsid w:val="6AE47AE4"/>
    <w:multiLevelType w:val="hybridMultilevel"/>
    <w:tmpl w:val="5F9A2F22"/>
    <w:lvl w:ilvl="0" w:tplc="43D84472">
      <w:start w:val="1"/>
      <w:numFmt w:val="decimal"/>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36">
    <w:nsid w:val="6C47221B"/>
    <w:multiLevelType w:val="hybridMultilevel"/>
    <w:tmpl w:val="2CCC0A6A"/>
    <w:lvl w:ilvl="0" w:tplc="6D76DD56">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367862"/>
    <w:multiLevelType w:val="hybridMultilevel"/>
    <w:tmpl w:val="3ACE6096"/>
    <w:lvl w:ilvl="0" w:tplc="37C62878">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E410F8C"/>
    <w:multiLevelType w:val="hybridMultilevel"/>
    <w:tmpl w:val="F7C87850"/>
    <w:lvl w:ilvl="0" w:tplc="0409000B">
      <w:start w:val="1"/>
      <w:numFmt w:val="bullet"/>
      <w:lvlText w:val=""/>
      <w:lvlJc w:val="left"/>
      <w:pPr>
        <w:tabs>
          <w:tab w:val="num" w:pos="1980"/>
        </w:tabs>
        <w:ind w:left="1980" w:hanging="360"/>
      </w:pPr>
      <w:rPr>
        <w:rFonts w:ascii="Wingdings" w:hAnsi="Wingdings"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39">
    <w:nsid w:val="712E52B8"/>
    <w:multiLevelType w:val="hybridMultilevel"/>
    <w:tmpl w:val="58147750"/>
    <w:lvl w:ilvl="0" w:tplc="4CEC65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2A2725E"/>
    <w:multiLevelType w:val="hybridMultilevel"/>
    <w:tmpl w:val="45CE3B2C"/>
    <w:lvl w:ilvl="0" w:tplc="F57E9F1E">
      <w:start w:val="1"/>
      <w:numFmt w:val="lowerLetter"/>
      <w:lvlText w:val="%1."/>
      <w:lvlJc w:val="left"/>
      <w:pPr>
        <w:tabs>
          <w:tab w:val="num" w:pos="1440"/>
        </w:tabs>
        <w:ind w:left="1440" w:hanging="360"/>
      </w:pPr>
      <w:rPr>
        <w:rFonts w:hint="default"/>
      </w:rPr>
    </w:lvl>
    <w:lvl w:ilvl="1" w:tplc="0409000F">
      <w:start w:val="1"/>
      <w:numFmt w:val="decimal"/>
      <w:lvlText w:val="%2."/>
      <w:lvlJc w:val="left"/>
      <w:pPr>
        <w:tabs>
          <w:tab w:val="num" w:pos="1440"/>
        </w:tabs>
        <w:ind w:left="1440" w:hanging="360"/>
      </w:pPr>
      <w:rPr>
        <w:rFonts w:hint="default"/>
      </w:rPr>
    </w:lvl>
    <w:lvl w:ilvl="2" w:tplc="0409000B">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6776D2"/>
    <w:multiLevelType w:val="hybridMultilevel"/>
    <w:tmpl w:val="4CBAECB0"/>
    <w:lvl w:ilvl="0" w:tplc="0409000B">
      <w:start w:val="1"/>
      <w:numFmt w:val="bullet"/>
      <w:lvlText w:val=""/>
      <w:lvlJc w:val="left"/>
      <w:pPr>
        <w:tabs>
          <w:tab w:val="num" w:pos="1967"/>
        </w:tabs>
        <w:ind w:left="1967" w:hanging="360"/>
      </w:pPr>
      <w:rPr>
        <w:rFonts w:ascii="Wingdings" w:hAnsi="Wingdings" w:hint="default"/>
      </w:rPr>
    </w:lvl>
    <w:lvl w:ilvl="1" w:tplc="04090003" w:tentative="1">
      <w:start w:val="1"/>
      <w:numFmt w:val="bullet"/>
      <w:lvlText w:val="o"/>
      <w:lvlJc w:val="left"/>
      <w:pPr>
        <w:tabs>
          <w:tab w:val="num" w:pos="2687"/>
        </w:tabs>
        <w:ind w:left="2687" w:hanging="360"/>
      </w:pPr>
      <w:rPr>
        <w:rFonts w:ascii="Courier New" w:hAnsi="Courier New" w:cs="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cs="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cs="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42">
    <w:nsid w:val="7AF90638"/>
    <w:multiLevelType w:val="hybridMultilevel"/>
    <w:tmpl w:val="CD8AE1E8"/>
    <w:lvl w:ilvl="0" w:tplc="E0468A5E">
      <w:start w:val="1"/>
      <w:numFmt w:val="decimal"/>
      <w:lvlText w:val="%1."/>
      <w:lvlJc w:val="left"/>
      <w:pPr>
        <w:tabs>
          <w:tab w:val="num" w:pos="2220"/>
        </w:tabs>
        <w:ind w:left="2220" w:hanging="78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3">
    <w:nsid w:val="7C7C06CB"/>
    <w:multiLevelType w:val="hybridMultilevel"/>
    <w:tmpl w:val="46463D9E"/>
    <w:lvl w:ilvl="0" w:tplc="62FA9464">
      <w:start w:val="1"/>
      <w:numFmt w:val="decimal"/>
      <w:lvlText w:val="%1."/>
      <w:lvlJc w:val="left"/>
      <w:pPr>
        <w:tabs>
          <w:tab w:val="num" w:pos="2700"/>
        </w:tabs>
        <w:ind w:left="2700" w:hanging="360"/>
      </w:pPr>
      <w:rPr>
        <w:rFonts w:hint="default"/>
      </w:rPr>
    </w:lvl>
    <w:lvl w:ilvl="1" w:tplc="04963A06">
      <w:start w:val="2"/>
      <w:numFmt w:val="upperLetter"/>
      <w:lvlText w:val="%2."/>
      <w:lvlJc w:val="left"/>
      <w:pPr>
        <w:tabs>
          <w:tab w:val="num" w:pos="1800"/>
        </w:tabs>
        <w:ind w:left="1800" w:hanging="360"/>
      </w:pPr>
      <w:rPr>
        <w:rFonts w:hint="default"/>
      </w:rPr>
    </w:lvl>
    <w:lvl w:ilvl="2" w:tplc="2FDA236E">
      <w:start w:val="1"/>
      <w:numFmt w:val="lowerLetter"/>
      <w:lvlText w:val="%3."/>
      <w:lvlJc w:val="left"/>
      <w:pPr>
        <w:tabs>
          <w:tab w:val="num" w:pos="2700"/>
        </w:tabs>
        <w:ind w:left="2700" w:hanging="360"/>
      </w:pPr>
      <w:rPr>
        <w:rFonts w:hint="default"/>
        <w:color w:val="000000"/>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7CB73C10"/>
    <w:multiLevelType w:val="hybridMultilevel"/>
    <w:tmpl w:val="A45C110E"/>
    <w:lvl w:ilvl="0" w:tplc="4CEC65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ECE6E01"/>
    <w:multiLevelType w:val="hybridMultilevel"/>
    <w:tmpl w:val="A8A8A42E"/>
    <w:lvl w:ilvl="0" w:tplc="76087586">
      <w:start w:val="1"/>
      <w:numFmt w:val="decimal"/>
      <w:lvlText w:val="%1."/>
      <w:lvlJc w:val="left"/>
      <w:pPr>
        <w:tabs>
          <w:tab w:val="num" w:pos="720"/>
        </w:tabs>
        <w:ind w:left="720" w:hanging="360"/>
      </w:pPr>
      <w:rPr>
        <w:rFonts w:hint="default"/>
      </w:rPr>
    </w:lvl>
    <w:lvl w:ilvl="1" w:tplc="06CE4C4A">
      <w:start w:val="1"/>
      <w:numFmt w:val="decimal"/>
      <w:lvlText w:val="%2."/>
      <w:lvlJc w:val="left"/>
      <w:pPr>
        <w:tabs>
          <w:tab w:val="num" w:pos="1440"/>
        </w:tabs>
        <w:ind w:left="1440" w:hanging="360"/>
      </w:pPr>
      <w:rPr>
        <w:rFonts w:hint="default"/>
      </w:rPr>
    </w:lvl>
    <w:lvl w:ilvl="2" w:tplc="551A4C7C">
      <w:start w:val="1"/>
      <w:numFmt w:val="lowerLetter"/>
      <w:lvlText w:val="%3."/>
      <w:lvlJc w:val="left"/>
      <w:pPr>
        <w:tabs>
          <w:tab w:val="num" w:pos="2340"/>
        </w:tabs>
        <w:ind w:left="2340" w:hanging="360"/>
      </w:pPr>
      <w:rPr>
        <w:rFonts w:hint="default"/>
      </w:rPr>
    </w:lvl>
    <w:lvl w:ilvl="3" w:tplc="F802175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FC87896"/>
    <w:multiLevelType w:val="hybridMultilevel"/>
    <w:tmpl w:val="AC7C922E"/>
    <w:lvl w:ilvl="0" w:tplc="39C818A2">
      <w:start w:val="1"/>
      <w:numFmt w:val="lowerLetter"/>
      <w:lvlText w:val="%1)"/>
      <w:lvlJc w:val="left"/>
      <w:pPr>
        <w:tabs>
          <w:tab w:val="num" w:pos="2340"/>
        </w:tabs>
        <w:ind w:left="2340" w:hanging="360"/>
      </w:pPr>
      <w:rPr>
        <w:rFonts w:hint="default"/>
        <w:b w:val="0"/>
      </w:rPr>
    </w:lvl>
    <w:lvl w:ilvl="1" w:tplc="04090009">
      <w:start w:val="1"/>
      <w:numFmt w:val="bullet"/>
      <w:lvlText w:val=""/>
      <w:lvlJc w:val="left"/>
      <w:pPr>
        <w:tabs>
          <w:tab w:val="num" w:pos="1440"/>
        </w:tabs>
        <w:ind w:left="1440" w:hanging="360"/>
      </w:pPr>
      <w:rPr>
        <w:rFonts w:ascii="Wingdings" w:hAnsi="Wingdings" w:hint="default"/>
        <w:b w:val="0"/>
      </w:rPr>
    </w:lvl>
    <w:lvl w:ilvl="2" w:tplc="62FA9464">
      <w:start w:val="1"/>
      <w:numFmt w:val="decimal"/>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40"/>
  </w:num>
  <w:num w:numId="3">
    <w:abstractNumId w:val="3"/>
  </w:num>
  <w:num w:numId="4">
    <w:abstractNumId w:val="26"/>
  </w:num>
  <w:num w:numId="5">
    <w:abstractNumId w:val="29"/>
  </w:num>
  <w:num w:numId="6">
    <w:abstractNumId w:val="33"/>
  </w:num>
  <w:num w:numId="7">
    <w:abstractNumId w:val="6"/>
  </w:num>
  <w:num w:numId="8">
    <w:abstractNumId w:val="10"/>
  </w:num>
  <w:num w:numId="9">
    <w:abstractNumId w:val="1"/>
  </w:num>
  <w:num w:numId="10">
    <w:abstractNumId w:val="2"/>
  </w:num>
  <w:num w:numId="11">
    <w:abstractNumId w:val="13"/>
  </w:num>
  <w:num w:numId="12">
    <w:abstractNumId w:val="5"/>
  </w:num>
  <w:num w:numId="13">
    <w:abstractNumId w:val="8"/>
  </w:num>
  <w:num w:numId="14">
    <w:abstractNumId w:val="41"/>
  </w:num>
  <w:num w:numId="15">
    <w:abstractNumId w:val="19"/>
  </w:num>
  <w:num w:numId="16">
    <w:abstractNumId w:val="38"/>
  </w:num>
  <w:num w:numId="17">
    <w:abstractNumId w:val="31"/>
  </w:num>
  <w:num w:numId="18">
    <w:abstractNumId w:val="30"/>
  </w:num>
  <w:num w:numId="19">
    <w:abstractNumId w:val="7"/>
  </w:num>
  <w:num w:numId="20">
    <w:abstractNumId w:val="34"/>
  </w:num>
  <w:num w:numId="21">
    <w:abstractNumId w:val="37"/>
  </w:num>
  <w:num w:numId="22">
    <w:abstractNumId w:val="9"/>
  </w:num>
  <w:num w:numId="23">
    <w:abstractNumId w:val="44"/>
  </w:num>
  <w:num w:numId="24">
    <w:abstractNumId w:val="39"/>
  </w:num>
  <w:num w:numId="25">
    <w:abstractNumId w:val="0"/>
  </w:num>
  <w:num w:numId="26">
    <w:abstractNumId w:val="17"/>
  </w:num>
  <w:num w:numId="27">
    <w:abstractNumId w:val="45"/>
  </w:num>
  <w:num w:numId="28">
    <w:abstractNumId w:val="12"/>
  </w:num>
  <w:num w:numId="29">
    <w:abstractNumId w:val="16"/>
  </w:num>
  <w:num w:numId="30">
    <w:abstractNumId w:val="46"/>
  </w:num>
  <w:num w:numId="31">
    <w:abstractNumId w:val="18"/>
  </w:num>
  <w:num w:numId="32">
    <w:abstractNumId w:val="35"/>
  </w:num>
  <w:num w:numId="33">
    <w:abstractNumId w:val="25"/>
  </w:num>
  <w:num w:numId="34">
    <w:abstractNumId w:val="24"/>
  </w:num>
  <w:num w:numId="35">
    <w:abstractNumId w:val="23"/>
  </w:num>
  <w:num w:numId="36">
    <w:abstractNumId w:val="28"/>
  </w:num>
  <w:num w:numId="37">
    <w:abstractNumId w:val="4"/>
  </w:num>
  <w:num w:numId="38">
    <w:abstractNumId w:val="27"/>
  </w:num>
  <w:num w:numId="39">
    <w:abstractNumId w:val="11"/>
  </w:num>
  <w:num w:numId="40">
    <w:abstractNumId w:val="43"/>
  </w:num>
  <w:num w:numId="41">
    <w:abstractNumId w:val="14"/>
  </w:num>
  <w:num w:numId="42">
    <w:abstractNumId w:val="36"/>
  </w:num>
  <w:num w:numId="43">
    <w:abstractNumId w:val="20"/>
  </w:num>
  <w:num w:numId="44">
    <w:abstractNumId w:val="15"/>
  </w:num>
  <w:num w:numId="45">
    <w:abstractNumId w:val="21"/>
  </w:num>
  <w:num w:numId="46">
    <w:abstractNumId w:val="42"/>
  </w:num>
  <w:num w:numId="47">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A0329"/>
    <w:rsid w:val="00001371"/>
    <w:rsid w:val="00003374"/>
    <w:rsid w:val="00003E51"/>
    <w:rsid w:val="00004A2F"/>
    <w:rsid w:val="000303AE"/>
    <w:rsid w:val="0003597E"/>
    <w:rsid w:val="00035A88"/>
    <w:rsid w:val="000446C0"/>
    <w:rsid w:val="00052194"/>
    <w:rsid w:val="000532E7"/>
    <w:rsid w:val="00055CAB"/>
    <w:rsid w:val="00060055"/>
    <w:rsid w:val="00065E96"/>
    <w:rsid w:val="00077876"/>
    <w:rsid w:val="00080257"/>
    <w:rsid w:val="000A30F4"/>
    <w:rsid w:val="000A5B22"/>
    <w:rsid w:val="000C23E7"/>
    <w:rsid w:val="000E456B"/>
    <w:rsid w:val="000E6510"/>
    <w:rsid w:val="000F3E42"/>
    <w:rsid w:val="000F4CCD"/>
    <w:rsid w:val="000F4FDF"/>
    <w:rsid w:val="000F6B8B"/>
    <w:rsid w:val="001054AF"/>
    <w:rsid w:val="00120760"/>
    <w:rsid w:val="001208EB"/>
    <w:rsid w:val="00126D3A"/>
    <w:rsid w:val="00130B62"/>
    <w:rsid w:val="00150E80"/>
    <w:rsid w:val="00157332"/>
    <w:rsid w:val="00170058"/>
    <w:rsid w:val="00175C5F"/>
    <w:rsid w:val="0018216C"/>
    <w:rsid w:val="001855E6"/>
    <w:rsid w:val="00185A77"/>
    <w:rsid w:val="00185F06"/>
    <w:rsid w:val="001A254F"/>
    <w:rsid w:val="001A548B"/>
    <w:rsid w:val="001A6A93"/>
    <w:rsid w:val="001B6318"/>
    <w:rsid w:val="001C344C"/>
    <w:rsid w:val="001C5EB0"/>
    <w:rsid w:val="001D06BB"/>
    <w:rsid w:val="001D1E25"/>
    <w:rsid w:val="001D4EBF"/>
    <w:rsid w:val="001D59CC"/>
    <w:rsid w:val="001D5BE3"/>
    <w:rsid w:val="001E5758"/>
    <w:rsid w:val="001F083A"/>
    <w:rsid w:val="001F2D70"/>
    <w:rsid w:val="00204B3A"/>
    <w:rsid w:val="00210E1F"/>
    <w:rsid w:val="0023059D"/>
    <w:rsid w:val="002421D3"/>
    <w:rsid w:val="00244CB4"/>
    <w:rsid w:val="00247F48"/>
    <w:rsid w:val="00252641"/>
    <w:rsid w:val="0026107F"/>
    <w:rsid w:val="002760B8"/>
    <w:rsid w:val="00284733"/>
    <w:rsid w:val="00285699"/>
    <w:rsid w:val="00290961"/>
    <w:rsid w:val="002921E6"/>
    <w:rsid w:val="002B7BF6"/>
    <w:rsid w:val="002C77AB"/>
    <w:rsid w:val="002C7A36"/>
    <w:rsid w:val="002C7CC9"/>
    <w:rsid w:val="00300C72"/>
    <w:rsid w:val="00341972"/>
    <w:rsid w:val="0034602B"/>
    <w:rsid w:val="00350109"/>
    <w:rsid w:val="00350198"/>
    <w:rsid w:val="00355CC2"/>
    <w:rsid w:val="003621D2"/>
    <w:rsid w:val="00362542"/>
    <w:rsid w:val="0036710B"/>
    <w:rsid w:val="003800E9"/>
    <w:rsid w:val="00383627"/>
    <w:rsid w:val="003844F4"/>
    <w:rsid w:val="00386AA0"/>
    <w:rsid w:val="00391727"/>
    <w:rsid w:val="00395B65"/>
    <w:rsid w:val="00396731"/>
    <w:rsid w:val="00397A24"/>
    <w:rsid w:val="003A2B17"/>
    <w:rsid w:val="003A6FAE"/>
    <w:rsid w:val="003B1696"/>
    <w:rsid w:val="003B6FD1"/>
    <w:rsid w:val="003C7ABB"/>
    <w:rsid w:val="003D4362"/>
    <w:rsid w:val="003D5924"/>
    <w:rsid w:val="003D7215"/>
    <w:rsid w:val="004019E1"/>
    <w:rsid w:val="00402B22"/>
    <w:rsid w:val="00423904"/>
    <w:rsid w:val="00426CCA"/>
    <w:rsid w:val="00432C01"/>
    <w:rsid w:val="00437DFE"/>
    <w:rsid w:val="00461E93"/>
    <w:rsid w:val="00466606"/>
    <w:rsid w:val="00467022"/>
    <w:rsid w:val="0047084B"/>
    <w:rsid w:val="00481585"/>
    <w:rsid w:val="00483385"/>
    <w:rsid w:val="00484420"/>
    <w:rsid w:val="0049236F"/>
    <w:rsid w:val="004A1328"/>
    <w:rsid w:val="004C7B66"/>
    <w:rsid w:val="004D1807"/>
    <w:rsid w:val="004D303D"/>
    <w:rsid w:val="004D4751"/>
    <w:rsid w:val="004E4940"/>
    <w:rsid w:val="004E5CCA"/>
    <w:rsid w:val="004E6F85"/>
    <w:rsid w:val="004F0E0F"/>
    <w:rsid w:val="004F1AC6"/>
    <w:rsid w:val="004F1C35"/>
    <w:rsid w:val="004F2EDA"/>
    <w:rsid w:val="004F3765"/>
    <w:rsid w:val="004F5D12"/>
    <w:rsid w:val="004F7FA8"/>
    <w:rsid w:val="0050274D"/>
    <w:rsid w:val="00520D53"/>
    <w:rsid w:val="00522DB2"/>
    <w:rsid w:val="00525838"/>
    <w:rsid w:val="00527B26"/>
    <w:rsid w:val="005340E6"/>
    <w:rsid w:val="00551068"/>
    <w:rsid w:val="00555394"/>
    <w:rsid w:val="00557E3F"/>
    <w:rsid w:val="00560033"/>
    <w:rsid w:val="00576114"/>
    <w:rsid w:val="005808A3"/>
    <w:rsid w:val="00593EE5"/>
    <w:rsid w:val="00597E43"/>
    <w:rsid w:val="005A784F"/>
    <w:rsid w:val="005C2D83"/>
    <w:rsid w:val="005C678B"/>
    <w:rsid w:val="005D03B5"/>
    <w:rsid w:val="005D1B08"/>
    <w:rsid w:val="005E2C9F"/>
    <w:rsid w:val="005E3EAF"/>
    <w:rsid w:val="005F47AE"/>
    <w:rsid w:val="006162C7"/>
    <w:rsid w:val="006208BE"/>
    <w:rsid w:val="00623490"/>
    <w:rsid w:val="006268CB"/>
    <w:rsid w:val="0063731C"/>
    <w:rsid w:val="00640F71"/>
    <w:rsid w:val="00642277"/>
    <w:rsid w:val="00642E37"/>
    <w:rsid w:val="006450BC"/>
    <w:rsid w:val="0065115E"/>
    <w:rsid w:val="00652CDB"/>
    <w:rsid w:val="00661488"/>
    <w:rsid w:val="00663EEB"/>
    <w:rsid w:val="00682A3C"/>
    <w:rsid w:val="00683CEE"/>
    <w:rsid w:val="00691071"/>
    <w:rsid w:val="006934B8"/>
    <w:rsid w:val="0069774C"/>
    <w:rsid w:val="006A0329"/>
    <w:rsid w:val="006B1272"/>
    <w:rsid w:val="006B1A4D"/>
    <w:rsid w:val="006B5AA6"/>
    <w:rsid w:val="006B739E"/>
    <w:rsid w:val="006C6FB0"/>
    <w:rsid w:val="006D3C57"/>
    <w:rsid w:val="006D4970"/>
    <w:rsid w:val="006D73D0"/>
    <w:rsid w:val="006E67D9"/>
    <w:rsid w:val="006F601D"/>
    <w:rsid w:val="00700FE4"/>
    <w:rsid w:val="00717044"/>
    <w:rsid w:val="00743363"/>
    <w:rsid w:val="007476B2"/>
    <w:rsid w:val="0075558E"/>
    <w:rsid w:val="00765468"/>
    <w:rsid w:val="007660E3"/>
    <w:rsid w:val="00771023"/>
    <w:rsid w:val="0077795E"/>
    <w:rsid w:val="00796923"/>
    <w:rsid w:val="007A05C6"/>
    <w:rsid w:val="007A06D8"/>
    <w:rsid w:val="007B6023"/>
    <w:rsid w:val="007B7512"/>
    <w:rsid w:val="007C3334"/>
    <w:rsid w:val="007C6AC0"/>
    <w:rsid w:val="007D31F0"/>
    <w:rsid w:val="007E653E"/>
    <w:rsid w:val="007F132D"/>
    <w:rsid w:val="007F3FCE"/>
    <w:rsid w:val="00800786"/>
    <w:rsid w:val="00815691"/>
    <w:rsid w:val="008169D7"/>
    <w:rsid w:val="00823655"/>
    <w:rsid w:val="00827806"/>
    <w:rsid w:val="00833508"/>
    <w:rsid w:val="008559A9"/>
    <w:rsid w:val="00856459"/>
    <w:rsid w:val="00870A35"/>
    <w:rsid w:val="008740BE"/>
    <w:rsid w:val="00893E20"/>
    <w:rsid w:val="008A27AA"/>
    <w:rsid w:val="008B2EBE"/>
    <w:rsid w:val="008C6B06"/>
    <w:rsid w:val="008D473D"/>
    <w:rsid w:val="008E124B"/>
    <w:rsid w:val="008F083F"/>
    <w:rsid w:val="008F6D45"/>
    <w:rsid w:val="0090182B"/>
    <w:rsid w:val="009133D8"/>
    <w:rsid w:val="00923F2E"/>
    <w:rsid w:val="00925270"/>
    <w:rsid w:val="009273CE"/>
    <w:rsid w:val="00955500"/>
    <w:rsid w:val="009801C5"/>
    <w:rsid w:val="00980778"/>
    <w:rsid w:val="00995A41"/>
    <w:rsid w:val="009A04C7"/>
    <w:rsid w:val="009A69F3"/>
    <w:rsid w:val="009B054E"/>
    <w:rsid w:val="009B6F67"/>
    <w:rsid w:val="009C0F57"/>
    <w:rsid w:val="009E03A0"/>
    <w:rsid w:val="009E1EE6"/>
    <w:rsid w:val="009F6CF0"/>
    <w:rsid w:val="00A03477"/>
    <w:rsid w:val="00A23809"/>
    <w:rsid w:val="00A26A6A"/>
    <w:rsid w:val="00A36442"/>
    <w:rsid w:val="00A423C3"/>
    <w:rsid w:val="00A46976"/>
    <w:rsid w:val="00A46A64"/>
    <w:rsid w:val="00A549C2"/>
    <w:rsid w:val="00A55F9C"/>
    <w:rsid w:val="00A64164"/>
    <w:rsid w:val="00A65221"/>
    <w:rsid w:val="00A71C11"/>
    <w:rsid w:val="00A76E06"/>
    <w:rsid w:val="00A82AD0"/>
    <w:rsid w:val="00A8423C"/>
    <w:rsid w:val="00A958A7"/>
    <w:rsid w:val="00AA0A62"/>
    <w:rsid w:val="00AA29BB"/>
    <w:rsid w:val="00AA6DDB"/>
    <w:rsid w:val="00AB0032"/>
    <w:rsid w:val="00AC2D5E"/>
    <w:rsid w:val="00AE1C7B"/>
    <w:rsid w:val="00B0099C"/>
    <w:rsid w:val="00B01CC7"/>
    <w:rsid w:val="00B028A1"/>
    <w:rsid w:val="00B03148"/>
    <w:rsid w:val="00B07783"/>
    <w:rsid w:val="00B155EC"/>
    <w:rsid w:val="00B15EF4"/>
    <w:rsid w:val="00B21541"/>
    <w:rsid w:val="00B36109"/>
    <w:rsid w:val="00B44832"/>
    <w:rsid w:val="00B470FF"/>
    <w:rsid w:val="00B513BD"/>
    <w:rsid w:val="00B64511"/>
    <w:rsid w:val="00B6565E"/>
    <w:rsid w:val="00B65CD1"/>
    <w:rsid w:val="00B73A21"/>
    <w:rsid w:val="00B75DD0"/>
    <w:rsid w:val="00B870C0"/>
    <w:rsid w:val="00B96725"/>
    <w:rsid w:val="00BA7AEE"/>
    <w:rsid w:val="00BC642B"/>
    <w:rsid w:val="00BD0BF0"/>
    <w:rsid w:val="00BD1E27"/>
    <w:rsid w:val="00BE2257"/>
    <w:rsid w:val="00BE28DD"/>
    <w:rsid w:val="00BE6CA9"/>
    <w:rsid w:val="00C07B36"/>
    <w:rsid w:val="00C27D8F"/>
    <w:rsid w:val="00C3085C"/>
    <w:rsid w:val="00C40B41"/>
    <w:rsid w:val="00C65BB0"/>
    <w:rsid w:val="00C70D98"/>
    <w:rsid w:val="00C739A1"/>
    <w:rsid w:val="00C74D0E"/>
    <w:rsid w:val="00C82085"/>
    <w:rsid w:val="00C83A41"/>
    <w:rsid w:val="00C845A2"/>
    <w:rsid w:val="00C94DBA"/>
    <w:rsid w:val="00C96310"/>
    <w:rsid w:val="00C96318"/>
    <w:rsid w:val="00CA0DA7"/>
    <w:rsid w:val="00CB31B8"/>
    <w:rsid w:val="00CD1174"/>
    <w:rsid w:val="00CD4945"/>
    <w:rsid w:val="00CD4BE0"/>
    <w:rsid w:val="00CE4FE3"/>
    <w:rsid w:val="00CE58A3"/>
    <w:rsid w:val="00CF2E6B"/>
    <w:rsid w:val="00D162FC"/>
    <w:rsid w:val="00D2001D"/>
    <w:rsid w:val="00D35891"/>
    <w:rsid w:val="00D40AE1"/>
    <w:rsid w:val="00D4669A"/>
    <w:rsid w:val="00D5530D"/>
    <w:rsid w:val="00D71E95"/>
    <w:rsid w:val="00D8596B"/>
    <w:rsid w:val="00D918E2"/>
    <w:rsid w:val="00D9302F"/>
    <w:rsid w:val="00DA3D58"/>
    <w:rsid w:val="00DB6582"/>
    <w:rsid w:val="00DC1A4F"/>
    <w:rsid w:val="00DC6994"/>
    <w:rsid w:val="00DD2EB6"/>
    <w:rsid w:val="00DD40E8"/>
    <w:rsid w:val="00E00793"/>
    <w:rsid w:val="00E0330D"/>
    <w:rsid w:val="00E11584"/>
    <w:rsid w:val="00E15194"/>
    <w:rsid w:val="00E16064"/>
    <w:rsid w:val="00E20EE1"/>
    <w:rsid w:val="00E37E37"/>
    <w:rsid w:val="00E40246"/>
    <w:rsid w:val="00E41E32"/>
    <w:rsid w:val="00E51FFF"/>
    <w:rsid w:val="00E66AFC"/>
    <w:rsid w:val="00E74944"/>
    <w:rsid w:val="00E95F1B"/>
    <w:rsid w:val="00EA008D"/>
    <w:rsid w:val="00EA0868"/>
    <w:rsid w:val="00EA298F"/>
    <w:rsid w:val="00EA2E69"/>
    <w:rsid w:val="00EA6B61"/>
    <w:rsid w:val="00EB1E4F"/>
    <w:rsid w:val="00EB73A1"/>
    <w:rsid w:val="00EC4929"/>
    <w:rsid w:val="00ED0D89"/>
    <w:rsid w:val="00ED49BB"/>
    <w:rsid w:val="00EE6631"/>
    <w:rsid w:val="00F060BB"/>
    <w:rsid w:val="00F06A0E"/>
    <w:rsid w:val="00F15D63"/>
    <w:rsid w:val="00F231A6"/>
    <w:rsid w:val="00F23FC4"/>
    <w:rsid w:val="00F352B0"/>
    <w:rsid w:val="00F36984"/>
    <w:rsid w:val="00F568EF"/>
    <w:rsid w:val="00F67569"/>
    <w:rsid w:val="00F8414A"/>
    <w:rsid w:val="00F92E47"/>
    <w:rsid w:val="00F9366A"/>
    <w:rsid w:val="00F95226"/>
    <w:rsid w:val="00F97392"/>
    <w:rsid w:val="00FA64EC"/>
    <w:rsid w:val="00FC64DB"/>
    <w:rsid w:val="00FD25D1"/>
    <w:rsid w:val="00FD39AB"/>
    <w:rsid w:val="00FD572E"/>
    <w:rsid w:val="00FE09FB"/>
    <w:rsid w:val="00FF482B"/>
    <w:rsid w:val="00FF7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50BC"/>
    <w:rPr>
      <w:sz w:val="24"/>
      <w:szCs w:val="24"/>
    </w:rPr>
  </w:style>
  <w:style w:type="paragraph" w:styleId="Heading2">
    <w:name w:val="heading 2"/>
    <w:basedOn w:val="Normal"/>
    <w:next w:val="Normal"/>
    <w:qFormat/>
    <w:rsid w:val="000303AE"/>
    <w:pPr>
      <w:keepNext/>
      <w:spacing w:line="360" w:lineRule="auto"/>
      <w:jc w:val="both"/>
      <w:outlineLvl w:val="1"/>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D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D4945"/>
    <w:pPr>
      <w:jc w:val="both"/>
    </w:pPr>
    <w:rPr>
      <w:szCs w:val="20"/>
    </w:rPr>
  </w:style>
  <w:style w:type="paragraph" w:styleId="BodyTextIndent">
    <w:name w:val="Body Text Indent"/>
    <w:basedOn w:val="Normal"/>
    <w:rsid w:val="000303AE"/>
    <w:pPr>
      <w:spacing w:after="120"/>
      <w:ind w:left="360"/>
    </w:pPr>
  </w:style>
  <w:style w:type="paragraph" w:styleId="BodyTextIndent2">
    <w:name w:val="Body Text Indent 2"/>
    <w:basedOn w:val="Normal"/>
    <w:rsid w:val="000303AE"/>
    <w:pPr>
      <w:spacing w:after="120" w:line="480" w:lineRule="auto"/>
      <w:ind w:left="360"/>
    </w:pPr>
  </w:style>
  <w:style w:type="paragraph" w:styleId="BodyText">
    <w:name w:val="Body Text"/>
    <w:basedOn w:val="Normal"/>
    <w:rsid w:val="000303AE"/>
    <w:pPr>
      <w:tabs>
        <w:tab w:val="num" w:pos="360"/>
      </w:tabs>
      <w:jc w:val="both"/>
    </w:pPr>
    <w:rPr>
      <w:rFonts w:ascii="Tahoma" w:hAnsi="Tahoma" w:cs="Tahoma"/>
    </w:rPr>
  </w:style>
  <w:style w:type="paragraph" w:styleId="Header">
    <w:name w:val="header"/>
    <w:basedOn w:val="Normal"/>
    <w:link w:val="HeaderChar"/>
    <w:uiPriority w:val="99"/>
    <w:rsid w:val="000303AE"/>
    <w:pPr>
      <w:tabs>
        <w:tab w:val="center" w:pos="4320"/>
        <w:tab w:val="right" w:pos="8640"/>
      </w:tabs>
    </w:pPr>
  </w:style>
  <w:style w:type="paragraph" w:styleId="Footer">
    <w:name w:val="footer"/>
    <w:basedOn w:val="Normal"/>
    <w:rsid w:val="000303AE"/>
    <w:pPr>
      <w:tabs>
        <w:tab w:val="center" w:pos="4320"/>
        <w:tab w:val="right" w:pos="8640"/>
      </w:tabs>
    </w:pPr>
  </w:style>
  <w:style w:type="character" w:styleId="PageNumber">
    <w:name w:val="page number"/>
    <w:basedOn w:val="DefaultParagraphFont"/>
    <w:rsid w:val="000303AE"/>
  </w:style>
  <w:style w:type="paragraph" w:styleId="BodyTextIndent3">
    <w:name w:val="Body Text Indent 3"/>
    <w:basedOn w:val="Normal"/>
    <w:rsid w:val="000303AE"/>
    <w:pPr>
      <w:spacing w:after="120"/>
      <w:ind w:left="283"/>
    </w:pPr>
    <w:rPr>
      <w:sz w:val="16"/>
      <w:szCs w:val="16"/>
    </w:rPr>
  </w:style>
  <w:style w:type="paragraph" w:styleId="BodyText3">
    <w:name w:val="Body Text 3"/>
    <w:basedOn w:val="Normal"/>
    <w:rsid w:val="00A65221"/>
    <w:pPr>
      <w:spacing w:after="120"/>
    </w:pPr>
    <w:rPr>
      <w:sz w:val="16"/>
      <w:szCs w:val="16"/>
    </w:rPr>
  </w:style>
  <w:style w:type="paragraph" w:styleId="BlockText">
    <w:name w:val="Block Text"/>
    <w:basedOn w:val="Normal"/>
    <w:rsid w:val="00EA2E69"/>
    <w:pPr>
      <w:pBdr>
        <w:top w:val="double" w:sz="4" w:space="1" w:color="auto"/>
        <w:left w:val="double" w:sz="4" w:space="4" w:color="auto"/>
        <w:bottom w:val="double" w:sz="4" w:space="1" w:color="auto"/>
        <w:right w:val="double" w:sz="4" w:space="4" w:color="auto"/>
      </w:pBdr>
      <w:spacing w:after="240"/>
      <w:ind w:left="900" w:right="158" w:hanging="900"/>
      <w:jc w:val="both"/>
    </w:pPr>
    <w:rPr>
      <w:rFonts w:ascii="Arial" w:hAnsi="Arial" w:cs="Arial"/>
      <w:b/>
      <w:color w:val="FF6600"/>
      <w:spacing w:val="-4"/>
      <w:sz w:val="22"/>
      <w:szCs w:val="26"/>
    </w:rPr>
  </w:style>
  <w:style w:type="paragraph" w:styleId="BalloonText">
    <w:name w:val="Balloon Text"/>
    <w:basedOn w:val="Normal"/>
    <w:link w:val="BalloonTextChar"/>
    <w:rsid w:val="00BC642B"/>
    <w:rPr>
      <w:rFonts w:ascii="Segoe UI" w:hAnsi="Segoe UI"/>
      <w:sz w:val="18"/>
      <w:szCs w:val="18"/>
    </w:rPr>
  </w:style>
  <w:style w:type="character" w:customStyle="1" w:styleId="BalloonTextChar">
    <w:name w:val="Balloon Text Char"/>
    <w:link w:val="BalloonText"/>
    <w:rsid w:val="00BC642B"/>
    <w:rPr>
      <w:rFonts w:ascii="Segoe UI" w:hAnsi="Segoe UI" w:cs="Segoe UI"/>
      <w:sz w:val="18"/>
      <w:szCs w:val="18"/>
    </w:rPr>
  </w:style>
  <w:style w:type="character" w:customStyle="1" w:styleId="HeaderChar">
    <w:name w:val="Header Char"/>
    <w:link w:val="Header"/>
    <w:uiPriority w:val="99"/>
    <w:rsid w:val="00DC1A4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509362">
      <w:bodyDiv w:val="1"/>
      <w:marLeft w:val="0"/>
      <w:marRight w:val="0"/>
      <w:marTop w:val="0"/>
      <w:marBottom w:val="0"/>
      <w:divBdr>
        <w:top w:val="none" w:sz="0" w:space="0" w:color="auto"/>
        <w:left w:val="none" w:sz="0" w:space="0" w:color="auto"/>
        <w:bottom w:val="none" w:sz="0" w:space="0" w:color="auto"/>
        <w:right w:val="none" w:sz="0" w:space="0" w:color="auto"/>
      </w:divBdr>
    </w:div>
    <w:div w:id="149726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D2AF-9D3C-4C1E-A867-39E859EFD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LAMPIRAN A</vt:lpstr>
    </vt:vector>
  </TitlesOfParts>
  <Company>PC</Company>
  <LinksUpToDate>false</LinksUpToDate>
  <CharactersWithSpaces>8163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 A</dc:title>
  <dc:creator>Universal User</dc:creator>
  <cp:lastModifiedBy>Vaio</cp:lastModifiedBy>
  <cp:revision>11</cp:revision>
  <cp:lastPrinted>2015-06-05T02:14:00Z</cp:lastPrinted>
  <dcterms:created xsi:type="dcterms:W3CDTF">2015-06-03T08:15:00Z</dcterms:created>
  <dcterms:modified xsi:type="dcterms:W3CDTF">2016-01-23T07:17:00Z</dcterms:modified>
</cp:coreProperties>
</file>